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CC" w:rsidRDefault="00810E2B" w:rsidP="00436F68">
      <w:pPr>
        <w:jc w:val="center"/>
        <w:rPr>
          <w:rFonts w:ascii="Times New Roman" w:hAnsi="Times New Roman" w:cs="Times New Roman"/>
          <w:b/>
        </w:rPr>
      </w:pPr>
      <w:r>
        <w:rPr>
          <w:rFonts w:ascii="Times New Roman" w:hAnsi="Times New Roman" w:cs="Times New Roman"/>
          <w:b/>
        </w:rPr>
        <w:t>How</w:t>
      </w:r>
      <w:r w:rsidR="008C7DC7">
        <w:rPr>
          <w:rFonts w:ascii="Times New Roman" w:hAnsi="Times New Roman" w:cs="Times New Roman"/>
          <w:b/>
        </w:rPr>
        <w:t xml:space="preserve"> balance of power s</w:t>
      </w:r>
      <w:r w:rsidR="000D2F12">
        <w:rPr>
          <w:rFonts w:ascii="Times New Roman" w:hAnsi="Times New Roman" w:cs="Times New Roman"/>
          <w:b/>
        </w:rPr>
        <w:t>hapes</w:t>
      </w:r>
      <w:r w:rsidR="00776209" w:rsidRPr="00DA16CE">
        <w:rPr>
          <w:rFonts w:ascii="Times New Roman" w:hAnsi="Times New Roman" w:cs="Times New Roman"/>
          <w:b/>
        </w:rPr>
        <w:t xml:space="preserve"> the world</w:t>
      </w:r>
    </w:p>
    <w:p w:rsidR="00436F68" w:rsidRDefault="00436F68" w:rsidP="00436F68">
      <w:pPr>
        <w:jc w:val="center"/>
        <w:rPr>
          <w:rFonts w:ascii="Times New Roman" w:hAnsi="Times New Roman" w:cs="Times New Roman"/>
          <w:b/>
          <w:sz w:val="24"/>
          <w:szCs w:val="24"/>
        </w:rPr>
      </w:pPr>
      <w:r>
        <w:rPr>
          <w:rFonts w:ascii="Times New Roman" w:hAnsi="Times New Roman" w:cs="Times New Roman"/>
          <w:b/>
          <w:sz w:val="24"/>
          <w:szCs w:val="24"/>
        </w:rPr>
        <w:t xml:space="preserve">By </w:t>
      </w:r>
    </w:p>
    <w:p w:rsidR="00436F68" w:rsidRDefault="00436F68" w:rsidP="00436F68">
      <w:pPr>
        <w:jc w:val="center"/>
        <w:rPr>
          <w:rFonts w:ascii="Times New Roman" w:hAnsi="Times New Roman" w:cs="Times New Roman"/>
          <w:b/>
          <w:sz w:val="24"/>
          <w:szCs w:val="24"/>
        </w:rPr>
      </w:pPr>
      <w:r>
        <w:rPr>
          <w:rFonts w:ascii="Times New Roman" w:hAnsi="Times New Roman" w:cs="Times New Roman"/>
          <w:b/>
          <w:sz w:val="24"/>
          <w:szCs w:val="24"/>
        </w:rPr>
        <w:t>Ali Shah</w:t>
      </w:r>
    </w:p>
    <w:p w:rsidR="00436F68" w:rsidRDefault="00436F68" w:rsidP="00436F68">
      <w:pPr>
        <w:autoSpaceDE w:val="0"/>
        <w:autoSpaceDN w:val="0"/>
        <w:adjustRightInd w:val="0"/>
        <w:spacing w:after="0" w:line="240" w:lineRule="auto"/>
        <w:jc w:val="both"/>
        <w:rPr>
          <w:rFonts w:ascii="Times New Roman" w:hAnsi="Times New Roman" w:cs="Times New Roman"/>
          <w:color w:val="000000"/>
          <w:sz w:val="24"/>
          <w:szCs w:val="24"/>
          <w:lang w:val="en-GB"/>
        </w:rPr>
      </w:pPr>
      <w:r>
        <w:rPr>
          <w:rFonts w:ascii="Times New Roman" w:hAnsi="Times New Roman" w:cs="Times New Roman"/>
          <w:i/>
          <w:iCs/>
          <w:color w:val="000000"/>
          <w:sz w:val="24"/>
          <w:szCs w:val="24"/>
          <w:lang w:val="en-GB"/>
        </w:rPr>
        <w:t xml:space="preserve">The author heads policy research and analysis at the NUST Institute of Policy Studies, Islamabad, and can be reached at </w:t>
      </w:r>
      <w:r w:rsidR="00CA7809">
        <w:rPr>
          <w:rFonts w:ascii="Times New Roman" w:hAnsi="Times New Roman" w:cs="Times New Roman"/>
          <w:i/>
          <w:iCs/>
          <w:color w:val="0563C2"/>
          <w:sz w:val="24"/>
          <w:szCs w:val="24"/>
          <w:lang w:val="en-GB"/>
        </w:rPr>
        <w:t>ali.shah@nust.edu.pk</w:t>
      </w:r>
      <w:r>
        <w:rPr>
          <w:rFonts w:ascii="Times New Roman" w:hAnsi="Times New Roman" w:cs="Times New Roman"/>
          <w:color w:val="000000"/>
          <w:sz w:val="24"/>
          <w:szCs w:val="24"/>
          <w:lang w:val="en-GB"/>
        </w:rPr>
        <w:t>.</w:t>
      </w:r>
    </w:p>
    <w:p w:rsidR="00436F68" w:rsidRPr="00DA16CE" w:rsidRDefault="00436F68" w:rsidP="00436F68">
      <w:pPr>
        <w:jc w:val="center"/>
        <w:rPr>
          <w:rFonts w:ascii="Times New Roman" w:hAnsi="Times New Roman" w:cs="Times New Roman"/>
          <w:b/>
        </w:rPr>
      </w:pPr>
    </w:p>
    <w:p w:rsidR="007C0481" w:rsidRDefault="008C7DC7" w:rsidP="00175649">
      <w:pPr>
        <w:jc w:val="both"/>
        <w:rPr>
          <w:rFonts w:ascii="Times New Roman" w:hAnsi="Times New Roman" w:cs="Times New Roman"/>
        </w:rPr>
      </w:pPr>
      <w:r>
        <w:rPr>
          <w:rFonts w:ascii="Times New Roman" w:hAnsi="Times New Roman" w:cs="Times New Roman"/>
        </w:rPr>
        <w:t>T</w:t>
      </w:r>
      <w:r w:rsidR="0075451D">
        <w:rPr>
          <w:rFonts w:ascii="Times New Roman" w:hAnsi="Times New Roman" w:cs="Times New Roman"/>
        </w:rPr>
        <w:t>he</w:t>
      </w:r>
      <w:r w:rsidR="0005459D">
        <w:rPr>
          <w:rFonts w:ascii="Times New Roman" w:hAnsi="Times New Roman" w:cs="Times New Roman"/>
        </w:rPr>
        <w:t xml:space="preserve"> twin</w:t>
      </w:r>
      <w:r w:rsidR="006B551E">
        <w:rPr>
          <w:rFonts w:ascii="Times New Roman" w:hAnsi="Times New Roman" w:cs="Times New Roman"/>
        </w:rPr>
        <w:t xml:space="preserve"> </w:t>
      </w:r>
      <w:r w:rsidR="00E63FFE" w:rsidRPr="00F05C9F">
        <w:rPr>
          <w:rFonts w:ascii="Times New Roman" w:hAnsi="Times New Roman" w:cs="Times New Roman"/>
        </w:rPr>
        <w:t>concept</w:t>
      </w:r>
      <w:r w:rsidR="0075451D">
        <w:rPr>
          <w:rFonts w:ascii="Times New Roman" w:hAnsi="Times New Roman" w:cs="Times New Roman"/>
        </w:rPr>
        <w:t>s</w:t>
      </w:r>
      <w:r w:rsidR="00E63FFE" w:rsidRPr="00F05C9F">
        <w:rPr>
          <w:rFonts w:ascii="Times New Roman" w:hAnsi="Times New Roman" w:cs="Times New Roman"/>
        </w:rPr>
        <w:t xml:space="preserve"> and mechanism</w:t>
      </w:r>
      <w:r w:rsidR="0075451D">
        <w:rPr>
          <w:rFonts w:ascii="Times New Roman" w:hAnsi="Times New Roman" w:cs="Times New Roman"/>
        </w:rPr>
        <w:t>s</w:t>
      </w:r>
      <w:r w:rsidR="00E63FFE" w:rsidRPr="00F05C9F">
        <w:rPr>
          <w:rFonts w:ascii="Times New Roman" w:hAnsi="Times New Roman" w:cs="Times New Roman"/>
        </w:rPr>
        <w:t xml:space="preserve"> of</w:t>
      </w:r>
      <w:r w:rsidR="0075451D">
        <w:rPr>
          <w:rFonts w:ascii="Times New Roman" w:hAnsi="Times New Roman" w:cs="Times New Roman"/>
        </w:rPr>
        <w:t xml:space="preserve"> the balance</w:t>
      </w:r>
      <w:r w:rsidR="005D0D30">
        <w:rPr>
          <w:rFonts w:ascii="Times New Roman" w:hAnsi="Times New Roman" w:cs="Times New Roman"/>
        </w:rPr>
        <w:t xml:space="preserve"> of power and power</w:t>
      </w:r>
      <w:r w:rsidR="0075451D">
        <w:rPr>
          <w:rFonts w:ascii="Times New Roman" w:hAnsi="Times New Roman" w:cs="Times New Roman"/>
        </w:rPr>
        <w:t xml:space="preserve"> maximization</w:t>
      </w:r>
      <w:r w:rsidR="00DB0154">
        <w:rPr>
          <w:rFonts w:ascii="Times New Roman" w:hAnsi="Times New Roman" w:cs="Times New Roman"/>
        </w:rPr>
        <w:t xml:space="preserve"> act as</w:t>
      </w:r>
      <w:r w:rsidR="00995BE8">
        <w:rPr>
          <w:rFonts w:ascii="Times New Roman" w:hAnsi="Times New Roman" w:cs="Times New Roman"/>
        </w:rPr>
        <w:t xml:space="preserve"> key global geopolitical driver</w:t>
      </w:r>
      <w:r w:rsidR="00DB0154">
        <w:rPr>
          <w:rFonts w:ascii="Times New Roman" w:hAnsi="Times New Roman" w:cs="Times New Roman"/>
        </w:rPr>
        <w:t>s</w:t>
      </w:r>
      <w:r w:rsidR="00EB4993">
        <w:rPr>
          <w:rFonts w:ascii="Times New Roman" w:hAnsi="Times New Roman" w:cs="Times New Roman"/>
        </w:rPr>
        <w:t xml:space="preserve"> in the current international system</w:t>
      </w:r>
      <w:r w:rsidR="00E63FFE" w:rsidRPr="00F05C9F">
        <w:rPr>
          <w:rFonts w:ascii="Times New Roman" w:hAnsi="Times New Roman" w:cs="Times New Roman"/>
        </w:rPr>
        <w:t>.</w:t>
      </w:r>
      <w:r w:rsidR="007015B7">
        <w:rPr>
          <w:rFonts w:ascii="Times New Roman" w:hAnsi="Times New Roman" w:cs="Times New Roman"/>
        </w:rPr>
        <w:t xml:space="preserve"> What these</w:t>
      </w:r>
      <w:r w:rsidR="00F04F1C">
        <w:rPr>
          <w:rFonts w:ascii="Times New Roman" w:hAnsi="Times New Roman" w:cs="Times New Roman"/>
        </w:rPr>
        <w:t xml:space="preserve"> </w:t>
      </w:r>
      <w:r w:rsidR="007015B7">
        <w:rPr>
          <w:rFonts w:ascii="Times New Roman" w:hAnsi="Times New Roman" w:cs="Times New Roman"/>
        </w:rPr>
        <w:t xml:space="preserve">concepts </w:t>
      </w:r>
      <w:r w:rsidR="00F04F1C">
        <w:rPr>
          <w:rFonts w:ascii="Times New Roman" w:hAnsi="Times New Roman" w:cs="Times New Roman"/>
        </w:rPr>
        <w:t>mean</w:t>
      </w:r>
      <w:r w:rsidR="0075451D">
        <w:rPr>
          <w:rFonts w:ascii="Times New Roman" w:hAnsi="Times New Roman" w:cs="Times New Roman"/>
        </w:rPr>
        <w:t xml:space="preserve"> in the </w:t>
      </w:r>
      <w:r w:rsidR="003E13FD">
        <w:rPr>
          <w:rFonts w:ascii="Times New Roman" w:hAnsi="Times New Roman" w:cs="Times New Roman"/>
        </w:rPr>
        <w:t>simplest terms is this: the anarchic nature of the</w:t>
      </w:r>
      <w:r w:rsidR="00657886">
        <w:rPr>
          <w:rFonts w:ascii="Times New Roman" w:hAnsi="Times New Roman" w:cs="Times New Roman"/>
        </w:rPr>
        <w:t xml:space="preserve"> international</w:t>
      </w:r>
      <w:r w:rsidR="003E13FD">
        <w:rPr>
          <w:rFonts w:ascii="Times New Roman" w:hAnsi="Times New Roman" w:cs="Times New Roman"/>
        </w:rPr>
        <w:t xml:space="preserve"> system compels states to act as </w:t>
      </w:r>
      <w:r w:rsidR="0083118E">
        <w:rPr>
          <w:rFonts w:ascii="Times New Roman" w:hAnsi="Times New Roman" w:cs="Times New Roman"/>
        </w:rPr>
        <w:t xml:space="preserve">relentless power acquisition </w:t>
      </w:r>
      <w:r w:rsidR="0075451D">
        <w:rPr>
          <w:rFonts w:ascii="Times New Roman" w:hAnsi="Times New Roman" w:cs="Times New Roman"/>
        </w:rPr>
        <w:t>entities</w:t>
      </w:r>
      <w:r w:rsidR="008856F8">
        <w:rPr>
          <w:rFonts w:ascii="Times New Roman" w:hAnsi="Times New Roman" w:cs="Times New Roman"/>
        </w:rPr>
        <w:t xml:space="preserve"> </w:t>
      </w:r>
      <w:r w:rsidR="003E13FD">
        <w:rPr>
          <w:rFonts w:ascii="Times New Roman" w:hAnsi="Times New Roman" w:cs="Times New Roman"/>
        </w:rPr>
        <w:t>in order to ensure their security</w:t>
      </w:r>
      <w:r w:rsidR="00657886">
        <w:rPr>
          <w:rFonts w:ascii="Times New Roman" w:hAnsi="Times New Roman" w:cs="Times New Roman"/>
        </w:rPr>
        <w:t>,</w:t>
      </w:r>
      <w:r w:rsidR="003E13FD">
        <w:rPr>
          <w:rFonts w:ascii="Times New Roman" w:hAnsi="Times New Roman" w:cs="Times New Roman"/>
        </w:rPr>
        <w:t xml:space="preserve"> leading</w:t>
      </w:r>
      <w:r w:rsidR="0075451D">
        <w:rPr>
          <w:rFonts w:ascii="Times New Roman" w:hAnsi="Times New Roman" w:cs="Times New Roman"/>
        </w:rPr>
        <w:t xml:space="preserve"> </w:t>
      </w:r>
      <w:r w:rsidR="0083118E">
        <w:rPr>
          <w:rFonts w:ascii="Times New Roman" w:hAnsi="Times New Roman" w:cs="Times New Roman"/>
        </w:rPr>
        <w:t>some</w:t>
      </w:r>
      <w:r w:rsidR="00995BE8">
        <w:rPr>
          <w:rFonts w:ascii="Times New Roman" w:hAnsi="Times New Roman" w:cs="Times New Roman"/>
        </w:rPr>
        <w:t xml:space="preserve"> </w:t>
      </w:r>
      <w:r w:rsidR="0075451D">
        <w:rPr>
          <w:rFonts w:ascii="Times New Roman" w:hAnsi="Times New Roman" w:cs="Times New Roman"/>
        </w:rPr>
        <w:t xml:space="preserve">states to accumulate more power than </w:t>
      </w:r>
      <w:r w:rsidR="00466119">
        <w:rPr>
          <w:rFonts w:ascii="Times New Roman" w:hAnsi="Times New Roman" w:cs="Times New Roman"/>
        </w:rPr>
        <w:t>the rest</w:t>
      </w:r>
      <w:r w:rsidR="007A58C1">
        <w:rPr>
          <w:rFonts w:ascii="Times New Roman" w:hAnsi="Times New Roman" w:cs="Times New Roman"/>
        </w:rPr>
        <w:t>,</w:t>
      </w:r>
      <w:r w:rsidR="00657886">
        <w:rPr>
          <w:rFonts w:ascii="Times New Roman" w:hAnsi="Times New Roman" w:cs="Times New Roman"/>
        </w:rPr>
        <w:t xml:space="preserve"> which drives</w:t>
      </w:r>
      <w:r w:rsidR="007C0481">
        <w:rPr>
          <w:rFonts w:ascii="Times New Roman" w:hAnsi="Times New Roman" w:cs="Times New Roman"/>
        </w:rPr>
        <w:t xml:space="preserve"> other</w:t>
      </w:r>
      <w:r w:rsidR="0075451D">
        <w:rPr>
          <w:rFonts w:ascii="Times New Roman" w:hAnsi="Times New Roman" w:cs="Times New Roman"/>
        </w:rPr>
        <w:t xml:space="preserve"> states to join hands to counter the</w:t>
      </w:r>
      <w:r w:rsidR="007C0481">
        <w:rPr>
          <w:rFonts w:ascii="Times New Roman" w:hAnsi="Times New Roman" w:cs="Times New Roman"/>
        </w:rPr>
        <w:t xml:space="preserve"> threats </w:t>
      </w:r>
      <w:r w:rsidR="00FF57B4">
        <w:rPr>
          <w:rFonts w:ascii="Times New Roman" w:hAnsi="Times New Roman" w:cs="Times New Roman"/>
        </w:rPr>
        <w:t>stemming</w:t>
      </w:r>
      <w:r w:rsidR="00D07430">
        <w:rPr>
          <w:rFonts w:ascii="Times New Roman" w:hAnsi="Times New Roman" w:cs="Times New Roman"/>
        </w:rPr>
        <w:t xml:space="preserve"> </w:t>
      </w:r>
      <w:r w:rsidR="00FF57B4">
        <w:rPr>
          <w:rFonts w:ascii="Times New Roman" w:hAnsi="Times New Roman" w:cs="Times New Roman"/>
        </w:rPr>
        <w:t>from</w:t>
      </w:r>
      <w:r w:rsidR="00D07430">
        <w:rPr>
          <w:rFonts w:ascii="Times New Roman" w:hAnsi="Times New Roman" w:cs="Times New Roman"/>
        </w:rPr>
        <w:t xml:space="preserve"> </w:t>
      </w:r>
      <w:r w:rsidR="007C0481">
        <w:rPr>
          <w:rFonts w:ascii="Times New Roman" w:hAnsi="Times New Roman" w:cs="Times New Roman"/>
        </w:rPr>
        <w:t>the</w:t>
      </w:r>
      <w:r w:rsidR="00995BE8">
        <w:rPr>
          <w:rFonts w:ascii="Times New Roman" w:hAnsi="Times New Roman" w:cs="Times New Roman"/>
        </w:rPr>
        <w:t xml:space="preserve"> resulting</w:t>
      </w:r>
      <w:r w:rsidR="007C0481">
        <w:rPr>
          <w:rFonts w:ascii="Times New Roman" w:hAnsi="Times New Roman" w:cs="Times New Roman"/>
        </w:rPr>
        <w:t xml:space="preserve"> im</w:t>
      </w:r>
      <w:r w:rsidR="0075451D">
        <w:rPr>
          <w:rFonts w:ascii="Times New Roman" w:hAnsi="Times New Roman" w:cs="Times New Roman"/>
        </w:rPr>
        <w:t xml:space="preserve">balance. </w:t>
      </w:r>
    </w:p>
    <w:p w:rsidR="00E534D7" w:rsidRDefault="006B551E" w:rsidP="00175649">
      <w:pPr>
        <w:jc w:val="both"/>
        <w:rPr>
          <w:rFonts w:ascii="Times New Roman" w:hAnsi="Times New Roman" w:cs="Times New Roman"/>
        </w:rPr>
      </w:pPr>
      <w:r>
        <w:rPr>
          <w:rFonts w:ascii="Times New Roman" w:hAnsi="Times New Roman" w:cs="Times New Roman"/>
        </w:rPr>
        <w:t>For the US</w:t>
      </w:r>
      <w:r w:rsidR="00D66709">
        <w:rPr>
          <w:rFonts w:ascii="Times New Roman" w:hAnsi="Times New Roman" w:cs="Times New Roman"/>
        </w:rPr>
        <w:t xml:space="preserve"> </w:t>
      </w:r>
      <w:r w:rsidR="003B0273">
        <w:rPr>
          <w:rFonts w:ascii="Times New Roman" w:hAnsi="Times New Roman" w:cs="Times New Roman"/>
        </w:rPr>
        <w:t>and other great powers</w:t>
      </w:r>
      <w:r w:rsidR="005C20C1">
        <w:rPr>
          <w:rFonts w:ascii="Times New Roman" w:hAnsi="Times New Roman" w:cs="Times New Roman"/>
        </w:rPr>
        <w:t>, the traditional</w:t>
      </w:r>
      <w:r>
        <w:rPr>
          <w:rFonts w:ascii="Times New Roman" w:hAnsi="Times New Roman" w:cs="Times New Roman"/>
        </w:rPr>
        <w:t xml:space="preserve"> locus of</w:t>
      </w:r>
      <w:r w:rsidR="003F7ED0">
        <w:rPr>
          <w:rFonts w:ascii="Times New Roman" w:hAnsi="Times New Roman" w:cs="Times New Roman"/>
        </w:rPr>
        <w:t xml:space="preserve"> the global balance of power is</w:t>
      </w:r>
      <w:r>
        <w:rPr>
          <w:rFonts w:ascii="Times New Roman" w:hAnsi="Times New Roman" w:cs="Times New Roman"/>
        </w:rPr>
        <w:t xml:space="preserve"> </w:t>
      </w:r>
      <w:r w:rsidR="00892125">
        <w:rPr>
          <w:rFonts w:ascii="Times New Roman" w:hAnsi="Times New Roman" w:cs="Times New Roman"/>
        </w:rPr>
        <w:t xml:space="preserve">the massive geographical expanse of </w:t>
      </w:r>
      <w:r>
        <w:rPr>
          <w:rFonts w:ascii="Times New Roman" w:hAnsi="Times New Roman" w:cs="Times New Roman"/>
        </w:rPr>
        <w:t xml:space="preserve">Eurasia. </w:t>
      </w:r>
    </w:p>
    <w:p w:rsidR="00D8566D" w:rsidRPr="00F05C9F" w:rsidRDefault="00A656E7" w:rsidP="00175649">
      <w:pPr>
        <w:jc w:val="both"/>
        <w:rPr>
          <w:rFonts w:ascii="Times New Roman" w:hAnsi="Times New Roman" w:cs="Times New Roman"/>
        </w:rPr>
      </w:pPr>
      <w:r w:rsidRPr="00F05C9F">
        <w:rPr>
          <w:rFonts w:ascii="Times New Roman" w:hAnsi="Times New Roman" w:cs="Times New Roman"/>
        </w:rPr>
        <w:t>Henry Kissinger</w:t>
      </w:r>
      <w:r w:rsidR="006F2F24">
        <w:rPr>
          <w:rFonts w:ascii="Times New Roman" w:hAnsi="Times New Roman" w:cs="Times New Roman"/>
        </w:rPr>
        <w:t>, the former US National Security Advisor (NSA) and the Secretary of State under Presidents Nixon and Ford,</w:t>
      </w:r>
      <w:r w:rsidRPr="00F05C9F">
        <w:rPr>
          <w:rFonts w:ascii="Times New Roman" w:hAnsi="Times New Roman" w:cs="Times New Roman"/>
        </w:rPr>
        <w:t xml:space="preserve"> </w:t>
      </w:r>
      <w:r w:rsidR="00E23C99">
        <w:rPr>
          <w:rFonts w:ascii="Times New Roman" w:hAnsi="Times New Roman" w:cs="Times New Roman"/>
        </w:rPr>
        <w:t xml:space="preserve">explains </w:t>
      </w:r>
      <w:r w:rsidRPr="00F05C9F">
        <w:rPr>
          <w:rFonts w:ascii="Times New Roman" w:hAnsi="Times New Roman" w:cs="Times New Roman"/>
        </w:rPr>
        <w:t xml:space="preserve">in </w:t>
      </w:r>
      <w:r w:rsidR="00271C36" w:rsidRPr="00F05C9F">
        <w:rPr>
          <w:rFonts w:ascii="Times New Roman" w:hAnsi="Times New Roman" w:cs="Times New Roman"/>
        </w:rPr>
        <w:t xml:space="preserve">his book </w:t>
      </w:r>
      <w:r w:rsidRPr="00F05C9F">
        <w:rPr>
          <w:rFonts w:ascii="Times New Roman" w:hAnsi="Times New Roman" w:cs="Times New Roman"/>
          <w:i/>
        </w:rPr>
        <w:t>Diplomacy</w:t>
      </w:r>
      <w:r w:rsidR="00271C36" w:rsidRPr="00F05C9F">
        <w:rPr>
          <w:rFonts w:ascii="Times New Roman" w:hAnsi="Times New Roman" w:cs="Times New Roman"/>
        </w:rPr>
        <w:t xml:space="preserve"> (1994)</w:t>
      </w:r>
      <w:r w:rsidR="006F2F24">
        <w:rPr>
          <w:rFonts w:ascii="Times New Roman" w:hAnsi="Times New Roman" w:cs="Times New Roman"/>
        </w:rPr>
        <w:t xml:space="preserve"> that</w:t>
      </w:r>
      <w:r w:rsidRPr="00F05C9F">
        <w:rPr>
          <w:rFonts w:ascii="Times New Roman" w:hAnsi="Times New Roman" w:cs="Times New Roman"/>
          <w:i/>
        </w:rPr>
        <w:t xml:space="preserve"> </w:t>
      </w:r>
      <w:r w:rsidR="00D8566D" w:rsidRPr="00F05C9F">
        <w:rPr>
          <w:rFonts w:ascii="Times New Roman" w:hAnsi="Times New Roman" w:cs="Times New Roman"/>
        </w:rPr>
        <w:t>the maintenance of</w:t>
      </w:r>
      <w:r w:rsidR="00F25D72" w:rsidRPr="00F05C9F">
        <w:rPr>
          <w:rFonts w:ascii="Times New Roman" w:hAnsi="Times New Roman" w:cs="Times New Roman"/>
        </w:rPr>
        <w:t xml:space="preserve"> the global</w:t>
      </w:r>
      <w:r w:rsidR="003B1FD4" w:rsidRPr="00F05C9F">
        <w:rPr>
          <w:rFonts w:ascii="Times New Roman" w:hAnsi="Times New Roman" w:cs="Times New Roman"/>
        </w:rPr>
        <w:t xml:space="preserve"> balance </w:t>
      </w:r>
      <w:r w:rsidR="00F25D72" w:rsidRPr="00F05C9F">
        <w:rPr>
          <w:rFonts w:ascii="Times New Roman" w:hAnsi="Times New Roman" w:cs="Times New Roman"/>
        </w:rPr>
        <w:t>of power</w:t>
      </w:r>
      <w:r w:rsidR="00D8566D" w:rsidRPr="00F05C9F">
        <w:rPr>
          <w:rFonts w:ascii="Times New Roman" w:hAnsi="Times New Roman" w:cs="Times New Roman"/>
        </w:rPr>
        <w:t xml:space="preserve"> by the US</w:t>
      </w:r>
      <w:r w:rsidR="00F25D72" w:rsidRPr="00F05C9F">
        <w:rPr>
          <w:rFonts w:ascii="Times New Roman" w:hAnsi="Times New Roman" w:cs="Times New Roman"/>
        </w:rPr>
        <w:t xml:space="preserve"> </w:t>
      </w:r>
      <w:r w:rsidR="00E23C99">
        <w:rPr>
          <w:rFonts w:ascii="Times New Roman" w:hAnsi="Times New Roman" w:cs="Times New Roman"/>
        </w:rPr>
        <w:t xml:space="preserve">and the preservation of its national security </w:t>
      </w:r>
      <w:r w:rsidR="00F25D72" w:rsidRPr="00F05C9F">
        <w:rPr>
          <w:rFonts w:ascii="Times New Roman" w:hAnsi="Times New Roman" w:cs="Times New Roman"/>
        </w:rPr>
        <w:t>consists</w:t>
      </w:r>
      <w:r w:rsidR="003B1FD4" w:rsidRPr="00F05C9F">
        <w:rPr>
          <w:rFonts w:ascii="Times New Roman" w:hAnsi="Times New Roman" w:cs="Times New Roman"/>
        </w:rPr>
        <w:t xml:space="preserve"> in</w:t>
      </w:r>
      <w:r w:rsidR="00F25D72" w:rsidRPr="00F05C9F">
        <w:rPr>
          <w:rFonts w:ascii="Times New Roman" w:hAnsi="Times New Roman" w:cs="Times New Roman"/>
        </w:rPr>
        <w:t xml:space="preserve"> the prevention</w:t>
      </w:r>
      <w:r w:rsidRPr="00F05C9F">
        <w:rPr>
          <w:rFonts w:ascii="Times New Roman" w:hAnsi="Times New Roman" w:cs="Times New Roman"/>
        </w:rPr>
        <w:t xml:space="preserve"> of</w:t>
      </w:r>
      <w:r w:rsidR="003B1FD4" w:rsidRPr="00F05C9F">
        <w:rPr>
          <w:rFonts w:ascii="Times New Roman" w:hAnsi="Times New Roman" w:cs="Times New Roman"/>
        </w:rPr>
        <w:t xml:space="preserve"> </w:t>
      </w:r>
      <w:r w:rsidRPr="00F05C9F">
        <w:rPr>
          <w:rFonts w:ascii="Times New Roman" w:hAnsi="Times New Roman" w:cs="Times New Roman"/>
        </w:rPr>
        <w:t>the</w:t>
      </w:r>
      <w:r w:rsidR="009F7967" w:rsidRPr="00F05C9F">
        <w:rPr>
          <w:rFonts w:ascii="Times New Roman" w:hAnsi="Times New Roman" w:cs="Times New Roman"/>
        </w:rPr>
        <w:t xml:space="preserve"> domination of Eur</w:t>
      </w:r>
      <w:r w:rsidR="00E23C99">
        <w:rPr>
          <w:rFonts w:ascii="Times New Roman" w:hAnsi="Times New Roman" w:cs="Times New Roman"/>
        </w:rPr>
        <w:t xml:space="preserve">ope or </w:t>
      </w:r>
      <w:r w:rsidR="006B551E">
        <w:rPr>
          <w:rFonts w:ascii="Times New Roman" w:hAnsi="Times New Roman" w:cs="Times New Roman"/>
        </w:rPr>
        <w:t>Asia by any one power or</w:t>
      </w:r>
      <w:r w:rsidR="009F7967" w:rsidRPr="00F05C9F">
        <w:rPr>
          <w:rFonts w:ascii="Times New Roman" w:hAnsi="Times New Roman" w:cs="Times New Roman"/>
        </w:rPr>
        <w:t xml:space="preserve"> of both by the same power.</w:t>
      </w:r>
    </w:p>
    <w:p w:rsidR="006B551E" w:rsidRDefault="00D8566D" w:rsidP="00175649">
      <w:pPr>
        <w:jc w:val="both"/>
        <w:rPr>
          <w:rFonts w:ascii="Times New Roman" w:hAnsi="Times New Roman" w:cs="Times New Roman"/>
        </w:rPr>
      </w:pPr>
      <w:proofErr w:type="spellStart"/>
      <w:r w:rsidRPr="00F05C9F">
        <w:rPr>
          <w:rFonts w:ascii="Times New Roman" w:hAnsi="Times New Roman" w:cs="Times New Roman"/>
        </w:rPr>
        <w:t>Zbigniew</w:t>
      </w:r>
      <w:proofErr w:type="spellEnd"/>
      <w:r w:rsidRPr="00F05C9F">
        <w:rPr>
          <w:rFonts w:ascii="Times New Roman" w:hAnsi="Times New Roman" w:cs="Times New Roman"/>
        </w:rPr>
        <w:t xml:space="preserve"> Brzezinski</w:t>
      </w:r>
      <w:r w:rsidR="006F2F24">
        <w:rPr>
          <w:rFonts w:ascii="Times New Roman" w:hAnsi="Times New Roman" w:cs="Times New Roman"/>
        </w:rPr>
        <w:t xml:space="preserve">, the former </w:t>
      </w:r>
      <w:r w:rsidR="006532D2">
        <w:rPr>
          <w:rFonts w:ascii="Times New Roman" w:hAnsi="Times New Roman" w:cs="Times New Roman"/>
        </w:rPr>
        <w:t>NSA</w:t>
      </w:r>
      <w:r w:rsidR="006F2F24">
        <w:rPr>
          <w:rFonts w:ascii="Times New Roman" w:hAnsi="Times New Roman" w:cs="Times New Roman"/>
        </w:rPr>
        <w:t xml:space="preserve"> under President</w:t>
      </w:r>
      <w:r w:rsidR="006532D2">
        <w:rPr>
          <w:rFonts w:ascii="Times New Roman" w:hAnsi="Times New Roman" w:cs="Times New Roman"/>
        </w:rPr>
        <w:t xml:space="preserve"> Carter,</w:t>
      </w:r>
      <w:r w:rsidR="00867885" w:rsidRPr="00F05C9F">
        <w:rPr>
          <w:rFonts w:ascii="Times New Roman" w:hAnsi="Times New Roman" w:cs="Times New Roman"/>
        </w:rPr>
        <w:t xml:space="preserve"> warned</w:t>
      </w:r>
      <w:r w:rsidRPr="00F05C9F">
        <w:rPr>
          <w:rFonts w:ascii="Times New Roman" w:hAnsi="Times New Roman" w:cs="Times New Roman"/>
        </w:rPr>
        <w:t xml:space="preserve"> in</w:t>
      </w:r>
      <w:r w:rsidR="00465D72" w:rsidRPr="00F05C9F">
        <w:rPr>
          <w:rFonts w:ascii="Times New Roman" w:hAnsi="Times New Roman" w:cs="Times New Roman"/>
        </w:rPr>
        <w:t xml:space="preserve"> his book</w:t>
      </w:r>
      <w:r w:rsidRPr="00F05C9F">
        <w:rPr>
          <w:rFonts w:ascii="Times New Roman" w:hAnsi="Times New Roman" w:cs="Times New Roman"/>
        </w:rPr>
        <w:t xml:space="preserve"> </w:t>
      </w:r>
      <w:r w:rsidRPr="00F05C9F">
        <w:rPr>
          <w:rFonts w:ascii="Times New Roman" w:hAnsi="Times New Roman" w:cs="Times New Roman"/>
          <w:i/>
        </w:rPr>
        <w:t>The Grand Chessboard</w:t>
      </w:r>
      <w:r w:rsidR="00465D72" w:rsidRPr="00F05C9F">
        <w:rPr>
          <w:rFonts w:ascii="Times New Roman" w:hAnsi="Times New Roman" w:cs="Times New Roman"/>
          <w:i/>
        </w:rPr>
        <w:t xml:space="preserve"> </w:t>
      </w:r>
      <w:r w:rsidR="00465D72" w:rsidRPr="00F05C9F">
        <w:rPr>
          <w:rFonts w:ascii="Times New Roman" w:hAnsi="Times New Roman" w:cs="Times New Roman"/>
        </w:rPr>
        <w:t>(1997)</w:t>
      </w:r>
      <w:r w:rsidR="00867885" w:rsidRPr="00F05C9F">
        <w:rPr>
          <w:rFonts w:ascii="Times New Roman" w:hAnsi="Times New Roman" w:cs="Times New Roman"/>
        </w:rPr>
        <w:t xml:space="preserve"> that </w:t>
      </w:r>
      <w:r w:rsidRPr="00F05C9F">
        <w:rPr>
          <w:rFonts w:ascii="Times New Roman" w:hAnsi="Times New Roman" w:cs="Times New Roman"/>
        </w:rPr>
        <w:t xml:space="preserve">the </w:t>
      </w:r>
      <w:r w:rsidR="006532D2">
        <w:rPr>
          <w:rFonts w:ascii="Times New Roman" w:hAnsi="Times New Roman" w:cs="Times New Roman"/>
        </w:rPr>
        <w:t>domination of</w:t>
      </w:r>
      <w:r w:rsidRPr="00F05C9F">
        <w:rPr>
          <w:rFonts w:ascii="Times New Roman" w:hAnsi="Times New Roman" w:cs="Times New Roman"/>
        </w:rPr>
        <w:t xml:space="preserve"> the western, central, eastern, and southern regions</w:t>
      </w:r>
      <w:r w:rsidR="001B6D8B" w:rsidRPr="00F05C9F">
        <w:rPr>
          <w:rFonts w:ascii="Times New Roman" w:hAnsi="Times New Roman" w:cs="Times New Roman"/>
        </w:rPr>
        <w:t xml:space="preserve"> of Eurasia</w:t>
      </w:r>
      <w:r w:rsidRPr="00F05C9F">
        <w:rPr>
          <w:rFonts w:ascii="Times New Roman" w:hAnsi="Times New Roman" w:cs="Times New Roman"/>
        </w:rPr>
        <w:t xml:space="preserve"> by major powers </w:t>
      </w:r>
      <w:r w:rsidR="00774BEC">
        <w:rPr>
          <w:rFonts w:ascii="Times New Roman" w:hAnsi="Times New Roman" w:cs="Times New Roman"/>
        </w:rPr>
        <w:t xml:space="preserve">and their alliance </w:t>
      </w:r>
      <w:r w:rsidRPr="00F05C9F">
        <w:rPr>
          <w:rFonts w:ascii="Times New Roman" w:hAnsi="Times New Roman" w:cs="Times New Roman"/>
        </w:rPr>
        <w:t xml:space="preserve">could </w:t>
      </w:r>
      <w:r w:rsidR="00867885" w:rsidRPr="00F05C9F">
        <w:rPr>
          <w:rFonts w:ascii="Times New Roman" w:hAnsi="Times New Roman" w:cs="Times New Roman"/>
        </w:rPr>
        <w:t>affect</w:t>
      </w:r>
      <w:r w:rsidRPr="00F05C9F">
        <w:rPr>
          <w:rFonts w:ascii="Times New Roman" w:hAnsi="Times New Roman" w:cs="Times New Roman"/>
        </w:rPr>
        <w:t xml:space="preserve"> American supremacy</w:t>
      </w:r>
      <w:r w:rsidR="00867885" w:rsidRPr="00F05C9F">
        <w:rPr>
          <w:rFonts w:ascii="Times New Roman" w:hAnsi="Times New Roman" w:cs="Times New Roman"/>
        </w:rPr>
        <w:t xml:space="preserve"> </w:t>
      </w:r>
      <w:r w:rsidR="00774BEC">
        <w:rPr>
          <w:rFonts w:ascii="Times New Roman" w:hAnsi="Times New Roman" w:cs="Times New Roman"/>
        </w:rPr>
        <w:t>as well as</w:t>
      </w:r>
      <w:r w:rsidR="00867885" w:rsidRPr="00F05C9F">
        <w:rPr>
          <w:rFonts w:ascii="Times New Roman" w:hAnsi="Times New Roman" w:cs="Times New Roman"/>
        </w:rPr>
        <w:t xml:space="preserve"> the Eurasian balance of power</w:t>
      </w:r>
      <w:r w:rsidRPr="00F05C9F">
        <w:rPr>
          <w:rFonts w:ascii="Times New Roman" w:hAnsi="Times New Roman" w:cs="Times New Roman"/>
        </w:rPr>
        <w:t>.</w:t>
      </w:r>
      <w:r w:rsidR="001B6D8B" w:rsidRPr="00F05C9F">
        <w:rPr>
          <w:rFonts w:ascii="Times New Roman" w:hAnsi="Times New Roman" w:cs="Times New Roman"/>
        </w:rPr>
        <w:t xml:space="preserve"> </w:t>
      </w:r>
    </w:p>
    <w:p w:rsidR="00410E18" w:rsidRDefault="00410E18" w:rsidP="00410E18">
      <w:pPr>
        <w:jc w:val="both"/>
        <w:rPr>
          <w:rFonts w:ascii="Times New Roman" w:hAnsi="Times New Roman" w:cs="Times New Roman"/>
        </w:rPr>
      </w:pPr>
      <w:r w:rsidRPr="00F05C9F">
        <w:rPr>
          <w:rFonts w:ascii="Times New Roman" w:hAnsi="Times New Roman" w:cs="Times New Roman"/>
          <w:i/>
        </w:rPr>
        <w:t>The Grand Chessboard</w:t>
      </w:r>
      <w:r w:rsidRPr="00F05C9F">
        <w:rPr>
          <w:rFonts w:ascii="Times New Roman" w:hAnsi="Times New Roman" w:cs="Times New Roman"/>
        </w:rPr>
        <w:t xml:space="preserve"> also provides another </w:t>
      </w:r>
      <w:r>
        <w:rPr>
          <w:rFonts w:ascii="Times New Roman" w:hAnsi="Times New Roman" w:cs="Times New Roman"/>
        </w:rPr>
        <w:t>valuable clue to understanding great-power</w:t>
      </w:r>
      <w:r w:rsidRPr="00F05C9F">
        <w:rPr>
          <w:rFonts w:ascii="Times New Roman" w:hAnsi="Times New Roman" w:cs="Times New Roman"/>
        </w:rPr>
        <w:t xml:space="preserve"> </w:t>
      </w:r>
      <w:proofErr w:type="spellStart"/>
      <w:r w:rsidRPr="00F05C9F">
        <w:rPr>
          <w:rFonts w:ascii="Times New Roman" w:hAnsi="Times New Roman" w:cs="Times New Roman"/>
        </w:rPr>
        <w:t>behaviour</w:t>
      </w:r>
      <w:proofErr w:type="spellEnd"/>
      <w:r w:rsidRPr="00F05C9F">
        <w:rPr>
          <w:rFonts w:ascii="Times New Roman" w:hAnsi="Times New Roman" w:cs="Times New Roman"/>
        </w:rPr>
        <w:t xml:space="preserve"> </w:t>
      </w:r>
      <w:r>
        <w:rPr>
          <w:rFonts w:ascii="Times New Roman" w:hAnsi="Times New Roman" w:cs="Times New Roman"/>
        </w:rPr>
        <w:t xml:space="preserve">in Eurasia in </w:t>
      </w:r>
      <w:r w:rsidRPr="00F05C9F">
        <w:rPr>
          <w:rFonts w:ascii="Times New Roman" w:hAnsi="Times New Roman" w:cs="Times New Roman"/>
        </w:rPr>
        <w:t xml:space="preserve">the distinction it draws between </w:t>
      </w:r>
      <w:r>
        <w:rPr>
          <w:rFonts w:ascii="Times New Roman" w:hAnsi="Times New Roman" w:cs="Times New Roman"/>
        </w:rPr>
        <w:t>“</w:t>
      </w:r>
      <w:r w:rsidRPr="00F05C9F">
        <w:rPr>
          <w:rFonts w:ascii="Times New Roman" w:hAnsi="Times New Roman" w:cs="Times New Roman"/>
        </w:rPr>
        <w:t>geostrategic players</w:t>
      </w:r>
      <w:r>
        <w:rPr>
          <w:rFonts w:ascii="Times New Roman" w:hAnsi="Times New Roman" w:cs="Times New Roman"/>
        </w:rPr>
        <w:t>”</w:t>
      </w:r>
      <w:r w:rsidRPr="00F05C9F">
        <w:rPr>
          <w:rFonts w:ascii="Times New Roman" w:hAnsi="Times New Roman" w:cs="Times New Roman"/>
        </w:rPr>
        <w:t xml:space="preserve"> </w:t>
      </w:r>
      <w:r>
        <w:rPr>
          <w:rFonts w:ascii="Times New Roman" w:hAnsi="Times New Roman" w:cs="Times New Roman"/>
        </w:rPr>
        <w:t>and “</w:t>
      </w:r>
      <w:r w:rsidRPr="00F05C9F">
        <w:rPr>
          <w:rFonts w:ascii="Times New Roman" w:hAnsi="Times New Roman" w:cs="Times New Roman"/>
        </w:rPr>
        <w:t>geopolitical pivots</w:t>
      </w:r>
      <w:r>
        <w:rPr>
          <w:rFonts w:ascii="Times New Roman" w:hAnsi="Times New Roman" w:cs="Times New Roman"/>
        </w:rPr>
        <w:t xml:space="preserve">”. The former are </w:t>
      </w:r>
      <w:r w:rsidRPr="00F05C9F">
        <w:rPr>
          <w:rFonts w:ascii="Times New Roman" w:hAnsi="Times New Roman" w:cs="Times New Roman"/>
        </w:rPr>
        <w:t xml:space="preserve">defined as </w:t>
      </w:r>
      <w:r>
        <w:rPr>
          <w:rFonts w:ascii="Times New Roman" w:hAnsi="Times New Roman" w:cs="Times New Roman"/>
        </w:rPr>
        <w:t>“</w:t>
      </w:r>
      <w:r w:rsidRPr="00F05C9F">
        <w:rPr>
          <w:rFonts w:ascii="Times New Roman" w:hAnsi="Times New Roman" w:cs="Times New Roman"/>
          <w:sz w:val="24"/>
          <w:szCs w:val="24"/>
          <w:lang w:val="en-GB"/>
        </w:rPr>
        <w:t>the states that have the capacity and the national will to exercise power or influence beyond their borders in order to alter</w:t>
      </w:r>
      <w:r>
        <w:rPr>
          <w:rFonts w:ascii="Times New Roman" w:hAnsi="Times New Roman" w:cs="Times New Roman"/>
          <w:sz w:val="24"/>
          <w:szCs w:val="24"/>
          <w:lang w:val="en-GB"/>
        </w:rPr>
        <w:t xml:space="preserve"> . . . </w:t>
      </w:r>
      <w:r w:rsidRPr="00F05C9F">
        <w:rPr>
          <w:rFonts w:ascii="Times New Roman" w:hAnsi="Times New Roman" w:cs="Times New Roman"/>
          <w:sz w:val="24"/>
          <w:szCs w:val="24"/>
          <w:lang w:val="en-GB"/>
        </w:rPr>
        <w:t>the existing geopolitical state of affairs</w:t>
      </w:r>
      <w:r>
        <w:rPr>
          <w:rFonts w:ascii="Times New Roman" w:hAnsi="Times New Roman" w:cs="Times New Roman"/>
          <w:sz w:val="24"/>
          <w:szCs w:val="24"/>
          <w:lang w:val="en-GB"/>
        </w:rPr>
        <w:t>.</w:t>
      </w:r>
      <w:r w:rsidRPr="00F05C9F">
        <w:rPr>
          <w:rFonts w:ascii="Times New Roman" w:hAnsi="Times New Roman" w:cs="Times New Roman"/>
          <w:sz w:val="24"/>
          <w:szCs w:val="24"/>
          <w:lang w:val="en-GB"/>
        </w:rPr>
        <w:t>”</w:t>
      </w:r>
      <w:r w:rsidR="009C07F9">
        <w:rPr>
          <w:rFonts w:ascii="Times New Roman" w:hAnsi="Times New Roman" w:cs="Times New Roman"/>
        </w:rPr>
        <w:t xml:space="preserve"> </w:t>
      </w:r>
      <w:r>
        <w:rPr>
          <w:rFonts w:ascii="Times New Roman" w:hAnsi="Times New Roman" w:cs="Times New Roman"/>
        </w:rPr>
        <w:t>The latter are defined as</w:t>
      </w:r>
      <w:r w:rsidRPr="00F05C9F">
        <w:rPr>
          <w:rFonts w:ascii="Times New Roman" w:hAnsi="Times New Roman" w:cs="Times New Roman"/>
        </w:rPr>
        <w:t xml:space="preserve"> “</w:t>
      </w:r>
      <w:r w:rsidRPr="00F05C9F">
        <w:rPr>
          <w:rFonts w:ascii="Times New Roman" w:hAnsi="Times New Roman" w:cs="Times New Roman"/>
          <w:sz w:val="24"/>
          <w:szCs w:val="24"/>
          <w:lang w:val="en-GB"/>
        </w:rPr>
        <w:t>the states whose importance is derived not from their power and motivation but rather from their sensitive location and from the consequences of their p</w:t>
      </w:r>
      <w:r>
        <w:rPr>
          <w:rFonts w:ascii="Times New Roman" w:hAnsi="Times New Roman" w:cs="Times New Roman"/>
          <w:sz w:val="24"/>
          <w:szCs w:val="24"/>
          <w:lang w:val="en-GB"/>
        </w:rPr>
        <w:t xml:space="preserve">otentially vulnerable condition </w:t>
      </w:r>
      <w:r w:rsidRPr="00F05C9F">
        <w:rPr>
          <w:rFonts w:ascii="Times New Roman" w:hAnsi="Times New Roman" w:cs="Times New Roman"/>
          <w:sz w:val="24"/>
          <w:szCs w:val="24"/>
          <w:lang w:val="en-GB"/>
        </w:rPr>
        <w:t>for the behavio</w:t>
      </w:r>
      <w:r>
        <w:rPr>
          <w:rFonts w:ascii="Times New Roman" w:hAnsi="Times New Roman" w:cs="Times New Roman"/>
          <w:sz w:val="24"/>
          <w:szCs w:val="24"/>
          <w:lang w:val="en-GB"/>
        </w:rPr>
        <w:t>u</w:t>
      </w:r>
      <w:r w:rsidRPr="00F05C9F">
        <w:rPr>
          <w:rFonts w:ascii="Times New Roman" w:hAnsi="Times New Roman" w:cs="Times New Roman"/>
          <w:sz w:val="24"/>
          <w:szCs w:val="24"/>
          <w:lang w:val="en-GB"/>
        </w:rPr>
        <w:t>r of geostrategic players</w:t>
      </w:r>
      <w:r w:rsidRPr="00F05C9F">
        <w:rPr>
          <w:rFonts w:ascii="Times New Roman" w:hAnsi="Times New Roman" w:cs="Times New Roman"/>
        </w:rPr>
        <w:t>.</w:t>
      </w:r>
      <w:r>
        <w:rPr>
          <w:rFonts w:ascii="Times New Roman" w:hAnsi="Times New Roman" w:cs="Times New Roman"/>
        </w:rPr>
        <w:t xml:space="preserve">” </w:t>
      </w:r>
    </w:p>
    <w:p w:rsidR="00410E18" w:rsidRDefault="00410E18" w:rsidP="00410E18">
      <w:pPr>
        <w:jc w:val="both"/>
        <w:rPr>
          <w:rFonts w:ascii="Times New Roman" w:hAnsi="Times New Roman" w:cs="Times New Roman"/>
        </w:rPr>
      </w:pPr>
      <w:r>
        <w:rPr>
          <w:rFonts w:ascii="Times New Roman" w:hAnsi="Times New Roman" w:cs="Times New Roman"/>
        </w:rPr>
        <w:t>Brzezinski conceded that pivots states could also display geopolitical activism. It is implicit in this concession that such dynamism is neither considered productive nor appreciated by major powers</w:t>
      </w:r>
      <w:r w:rsidR="00F618B0">
        <w:rPr>
          <w:rFonts w:ascii="Times New Roman" w:hAnsi="Times New Roman" w:cs="Times New Roman"/>
        </w:rPr>
        <w:t xml:space="preserve"> or geopolitical players</w:t>
      </w:r>
      <w:r>
        <w:rPr>
          <w:rFonts w:ascii="Times New Roman" w:hAnsi="Times New Roman" w:cs="Times New Roman"/>
        </w:rPr>
        <w:t xml:space="preserve"> as it constrains t</w:t>
      </w:r>
      <w:r w:rsidR="00F618B0">
        <w:rPr>
          <w:rFonts w:ascii="Times New Roman" w:hAnsi="Times New Roman" w:cs="Times New Roman"/>
        </w:rPr>
        <w:t>heir capacity to influence these</w:t>
      </w:r>
      <w:r>
        <w:rPr>
          <w:rFonts w:ascii="Times New Roman" w:hAnsi="Times New Roman" w:cs="Times New Roman"/>
        </w:rPr>
        <w:t xml:space="preserve"> states</w:t>
      </w:r>
      <w:r w:rsidR="00D96D1F">
        <w:rPr>
          <w:rFonts w:ascii="Times New Roman" w:hAnsi="Times New Roman" w:cs="Times New Roman"/>
        </w:rPr>
        <w:t xml:space="preserve"> and makes balancing against competitors difficult</w:t>
      </w:r>
      <w:r>
        <w:rPr>
          <w:rFonts w:ascii="Times New Roman" w:hAnsi="Times New Roman" w:cs="Times New Roman"/>
        </w:rPr>
        <w:t xml:space="preserve">. </w:t>
      </w:r>
    </w:p>
    <w:p w:rsidR="00D8566D" w:rsidRPr="00F05C9F" w:rsidRDefault="006B551E" w:rsidP="00175649">
      <w:pPr>
        <w:jc w:val="both"/>
        <w:rPr>
          <w:rFonts w:ascii="Times New Roman" w:hAnsi="Times New Roman" w:cs="Times New Roman"/>
        </w:rPr>
      </w:pPr>
      <w:r>
        <w:rPr>
          <w:rFonts w:ascii="Times New Roman" w:hAnsi="Times New Roman" w:cs="Times New Roman"/>
        </w:rPr>
        <w:t>The insights of these two eminent strategic thinkers were b</w:t>
      </w:r>
      <w:r w:rsidR="00794F59" w:rsidRPr="00F05C9F">
        <w:rPr>
          <w:rFonts w:ascii="Times New Roman" w:hAnsi="Times New Roman" w:cs="Times New Roman"/>
        </w:rPr>
        <w:t xml:space="preserve">ased on the fact that </w:t>
      </w:r>
      <w:r w:rsidR="009B1F1E" w:rsidRPr="00F05C9F">
        <w:rPr>
          <w:rFonts w:ascii="Times New Roman" w:hAnsi="Times New Roman" w:cs="Times New Roman"/>
        </w:rPr>
        <w:t>the Great European Plain (</w:t>
      </w:r>
      <w:r w:rsidR="00794F59" w:rsidRPr="00F05C9F">
        <w:rPr>
          <w:rFonts w:ascii="Times New Roman" w:hAnsi="Times New Roman" w:cs="Times New Roman"/>
        </w:rPr>
        <w:t>including Western Europe and the key portion</w:t>
      </w:r>
      <w:r w:rsidR="009B1F1E" w:rsidRPr="00F05C9F">
        <w:rPr>
          <w:rFonts w:ascii="Times New Roman" w:hAnsi="Times New Roman" w:cs="Times New Roman"/>
        </w:rPr>
        <w:t>s</w:t>
      </w:r>
      <w:r w:rsidR="00794F59" w:rsidRPr="00F05C9F">
        <w:rPr>
          <w:rFonts w:ascii="Times New Roman" w:hAnsi="Times New Roman" w:cs="Times New Roman"/>
        </w:rPr>
        <w:t xml:space="preserve"> of the </w:t>
      </w:r>
      <w:r w:rsidR="009B1F1E" w:rsidRPr="00F05C9F">
        <w:rPr>
          <w:rFonts w:ascii="Times New Roman" w:hAnsi="Times New Roman" w:cs="Times New Roman"/>
        </w:rPr>
        <w:t>Russian landmass),</w:t>
      </w:r>
      <w:r w:rsidR="00794F59" w:rsidRPr="00F05C9F">
        <w:rPr>
          <w:rFonts w:ascii="Times New Roman" w:hAnsi="Times New Roman" w:cs="Times New Roman"/>
        </w:rPr>
        <w:t xml:space="preserve"> Middle East, South</w:t>
      </w:r>
      <w:r w:rsidR="009B1F1E" w:rsidRPr="00F05C9F">
        <w:rPr>
          <w:rFonts w:ascii="Times New Roman" w:hAnsi="Times New Roman" w:cs="Times New Roman"/>
        </w:rPr>
        <w:t xml:space="preserve"> Asia, and East Asia have historically served as </w:t>
      </w:r>
      <w:r w:rsidR="006532D2">
        <w:rPr>
          <w:rFonts w:ascii="Times New Roman" w:hAnsi="Times New Roman" w:cs="Times New Roman"/>
        </w:rPr>
        <w:t>favorable</w:t>
      </w:r>
      <w:r w:rsidR="009B1F1E" w:rsidRPr="00F05C9F">
        <w:rPr>
          <w:rFonts w:ascii="Times New Roman" w:hAnsi="Times New Roman" w:cs="Times New Roman"/>
        </w:rPr>
        <w:t xml:space="preserve"> </w:t>
      </w:r>
      <w:r w:rsidR="00794F59" w:rsidRPr="00F05C9F">
        <w:rPr>
          <w:rFonts w:ascii="Times New Roman" w:hAnsi="Times New Roman" w:cs="Times New Roman"/>
        </w:rPr>
        <w:t xml:space="preserve">sites for </w:t>
      </w:r>
      <w:r w:rsidR="00774BEC">
        <w:rPr>
          <w:rFonts w:ascii="Times New Roman" w:hAnsi="Times New Roman" w:cs="Times New Roman"/>
        </w:rPr>
        <w:t xml:space="preserve">successful </w:t>
      </w:r>
      <w:r w:rsidR="00794F59" w:rsidRPr="00F05C9F">
        <w:rPr>
          <w:rFonts w:ascii="Times New Roman" w:hAnsi="Times New Roman" w:cs="Times New Roman"/>
        </w:rPr>
        <w:t>great power projects</w:t>
      </w:r>
      <w:r w:rsidR="00697EB5">
        <w:rPr>
          <w:rFonts w:ascii="Times New Roman" w:hAnsi="Times New Roman" w:cs="Times New Roman"/>
        </w:rPr>
        <w:t xml:space="preserve"> </w:t>
      </w:r>
      <w:r w:rsidR="00785839">
        <w:rPr>
          <w:rFonts w:ascii="Times New Roman" w:hAnsi="Times New Roman" w:cs="Times New Roman"/>
        </w:rPr>
        <w:t>during the last millennium</w:t>
      </w:r>
      <w:r w:rsidR="00794F59" w:rsidRPr="00F05C9F">
        <w:rPr>
          <w:rFonts w:ascii="Times New Roman" w:hAnsi="Times New Roman" w:cs="Times New Roman"/>
        </w:rPr>
        <w:t>.</w:t>
      </w:r>
    </w:p>
    <w:p w:rsidR="000F6865" w:rsidRDefault="006D2BD3" w:rsidP="00175649">
      <w:pPr>
        <w:jc w:val="both"/>
        <w:rPr>
          <w:rFonts w:ascii="Times New Roman" w:hAnsi="Times New Roman" w:cs="Times New Roman"/>
        </w:rPr>
      </w:pPr>
      <w:r>
        <w:rPr>
          <w:rFonts w:ascii="Times New Roman" w:hAnsi="Times New Roman" w:cs="Times New Roman"/>
        </w:rPr>
        <w:t xml:space="preserve">Let’s </w:t>
      </w:r>
      <w:r w:rsidR="00BD161D">
        <w:rPr>
          <w:rFonts w:ascii="Times New Roman" w:hAnsi="Times New Roman" w:cs="Times New Roman"/>
        </w:rPr>
        <w:t xml:space="preserve">now </w:t>
      </w:r>
      <w:r>
        <w:rPr>
          <w:rFonts w:ascii="Times New Roman" w:hAnsi="Times New Roman" w:cs="Times New Roman"/>
        </w:rPr>
        <w:t>examine the case of South Asia to ill</w:t>
      </w:r>
      <w:r w:rsidR="0042023C">
        <w:rPr>
          <w:rFonts w:ascii="Times New Roman" w:hAnsi="Times New Roman" w:cs="Times New Roman"/>
        </w:rPr>
        <w:t xml:space="preserve">ustrate how </w:t>
      </w:r>
      <w:r w:rsidR="00E04504">
        <w:rPr>
          <w:rFonts w:ascii="Times New Roman" w:hAnsi="Times New Roman" w:cs="Times New Roman"/>
        </w:rPr>
        <w:t>balancing</w:t>
      </w:r>
      <w:r w:rsidR="006B551E">
        <w:rPr>
          <w:rFonts w:ascii="Times New Roman" w:hAnsi="Times New Roman" w:cs="Times New Roman"/>
        </w:rPr>
        <w:t xml:space="preserve"> </w:t>
      </w:r>
      <w:r w:rsidR="00CF7A77">
        <w:rPr>
          <w:rFonts w:ascii="Times New Roman" w:hAnsi="Times New Roman" w:cs="Times New Roman"/>
        </w:rPr>
        <w:t xml:space="preserve">impacts </w:t>
      </w:r>
      <w:r w:rsidR="005C0B4A">
        <w:rPr>
          <w:rFonts w:ascii="Times New Roman" w:hAnsi="Times New Roman" w:cs="Times New Roman"/>
        </w:rPr>
        <w:t>inter-state relations</w:t>
      </w:r>
      <w:r w:rsidR="0042023C">
        <w:rPr>
          <w:rFonts w:ascii="Times New Roman" w:hAnsi="Times New Roman" w:cs="Times New Roman"/>
        </w:rPr>
        <w:t>.</w:t>
      </w:r>
      <w:r w:rsidR="002C734E" w:rsidRPr="00F05C9F">
        <w:rPr>
          <w:rFonts w:ascii="Times New Roman" w:hAnsi="Times New Roman" w:cs="Times New Roman"/>
        </w:rPr>
        <w:t xml:space="preserve"> </w:t>
      </w:r>
    </w:p>
    <w:p w:rsidR="0040756D" w:rsidRDefault="0042023C" w:rsidP="00175649">
      <w:pPr>
        <w:jc w:val="both"/>
        <w:rPr>
          <w:rFonts w:ascii="Times New Roman" w:hAnsi="Times New Roman" w:cs="Times New Roman"/>
        </w:rPr>
      </w:pPr>
      <w:r>
        <w:rPr>
          <w:rFonts w:ascii="Times New Roman" w:hAnsi="Times New Roman" w:cs="Times New Roman"/>
        </w:rPr>
        <w:t>T</w:t>
      </w:r>
      <w:r w:rsidR="00451460" w:rsidRPr="00F05C9F">
        <w:rPr>
          <w:rFonts w:ascii="Times New Roman" w:hAnsi="Times New Roman" w:cs="Times New Roman"/>
        </w:rPr>
        <w:t>he US was</w:t>
      </w:r>
      <w:r w:rsidR="0076795E">
        <w:rPr>
          <w:rFonts w:ascii="Times New Roman" w:hAnsi="Times New Roman" w:cs="Times New Roman"/>
        </w:rPr>
        <w:t xml:space="preserve"> </w:t>
      </w:r>
      <w:r w:rsidR="00451460" w:rsidRPr="00F05C9F">
        <w:rPr>
          <w:rFonts w:ascii="Times New Roman" w:hAnsi="Times New Roman" w:cs="Times New Roman"/>
        </w:rPr>
        <w:t>comfortable with China-Pakistan partner</w:t>
      </w:r>
      <w:r w:rsidR="002C734E" w:rsidRPr="00F05C9F">
        <w:rPr>
          <w:rFonts w:ascii="Times New Roman" w:hAnsi="Times New Roman" w:cs="Times New Roman"/>
        </w:rPr>
        <w:t>ship in the 1970</w:t>
      </w:r>
      <w:r w:rsidR="0040756D">
        <w:rPr>
          <w:rFonts w:ascii="Times New Roman" w:hAnsi="Times New Roman" w:cs="Times New Roman"/>
        </w:rPr>
        <w:t>s and 1980s when the</w:t>
      </w:r>
      <w:r w:rsidR="002C734E" w:rsidRPr="00F05C9F">
        <w:rPr>
          <w:rFonts w:ascii="Times New Roman" w:hAnsi="Times New Roman" w:cs="Times New Roman"/>
        </w:rPr>
        <w:t xml:space="preserve"> </w:t>
      </w:r>
      <w:r w:rsidR="00451460" w:rsidRPr="00F05C9F">
        <w:rPr>
          <w:rFonts w:ascii="Times New Roman" w:hAnsi="Times New Roman" w:cs="Times New Roman"/>
        </w:rPr>
        <w:t>triangular diplomacy</w:t>
      </w:r>
      <w:r w:rsidR="005517F0">
        <w:rPr>
          <w:rFonts w:ascii="Times New Roman" w:hAnsi="Times New Roman" w:cs="Times New Roman"/>
        </w:rPr>
        <w:t>,</w:t>
      </w:r>
      <w:r w:rsidR="005142E2">
        <w:rPr>
          <w:rFonts w:ascii="Times New Roman" w:hAnsi="Times New Roman" w:cs="Times New Roman"/>
        </w:rPr>
        <w:t xml:space="preserve"> begun</w:t>
      </w:r>
      <w:r w:rsidR="0040756D">
        <w:rPr>
          <w:rFonts w:ascii="Times New Roman" w:hAnsi="Times New Roman" w:cs="Times New Roman"/>
        </w:rPr>
        <w:t xml:space="preserve"> by President Nixon</w:t>
      </w:r>
      <w:r w:rsidR="005517F0">
        <w:rPr>
          <w:rFonts w:ascii="Times New Roman" w:hAnsi="Times New Roman" w:cs="Times New Roman"/>
        </w:rPr>
        <w:t>,</w:t>
      </w:r>
      <w:r w:rsidR="002C734E" w:rsidRPr="00F05C9F">
        <w:rPr>
          <w:rFonts w:ascii="Times New Roman" w:hAnsi="Times New Roman" w:cs="Times New Roman"/>
        </w:rPr>
        <w:t xml:space="preserve"> was aimed at normalizing relations with China to contain Soviet Russia.</w:t>
      </w:r>
      <w:r w:rsidR="00B62B98">
        <w:rPr>
          <w:rFonts w:ascii="Times New Roman" w:hAnsi="Times New Roman" w:cs="Times New Roman"/>
        </w:rPr>
        <w:t xml:space="preserve"> </w:t>
      </w:r>
    </w:p>
    <w:p w:rsidR="00B62B98" w:rsidRDefault="00B62B98" w:rsidP="00175649">
      <w:pPr>
        <w:jc w:val="both"/>
        <w:rPr>
          <w:rFonts w:ascii="Times New Roman" w:hAnsi="Times New Roman" w:cs="Times New Roman"/>
        </w:rPr>
      </w:pPr>
      <w:r>
        <w:rPr>
          <w:rFonts w:ascii="Times New Roman" w:hAnsi="Times New Roman" w:cs="Times New Roman"/>
        </w:rPr>
        <w:lastRenderedPageBreak/>
        <w:t xml:space="preserve">The same partnership </w:t>
      </w:r>
      <w:r w:rsidR="002C734E" w:rsidRPr="00F05C9F">
        <w:rPr>
          <w:rFonts w:ascii="Times New Roman" w:hAnsi="Times New Roman" w:cs="Times New Roman"/>
        </w:rPr>
        <w:t xml:space="preserve">has become a point of concern now that China has </w:t>
      </w:r>
      <w:r w:rsidR="00DD2086">
        <w:rPr>
          <w:rFonts w:ascii="Times New Roman" w:hAnsi="Times New Roman" w:cs="Times New Roman"/>
        </w:rPr>
        <w:t>become a global power, gained immense influence</w:t>
      </w:r>
      <w:r w:rsidR="002C734E" w:rsidRPr="00F05C9F">
        <w:rPr>
          <w:rFonts w:ascii="Times New Roman" w:hAnsi="Times New Roman" w:cs="Times New Roman"/>
        </w:rPr>
        <w:t xml:space="preserve"> </w:t>
      </w:r>
      <w:r w:rsidR="00DD2086">
        <w:rPr>
          <w:rFonts w:ascii="Times New Roman" w:hAnsi="Times New Roman" w:cs="Times New Roman"/>
        </w:rPr>
        <w:t xml:space="preserve">in </w:t>
      </w:r>
      <w:r w:rsidR="002C734E" w:rsidRPr="00F05C9F">
        <w:rPr>
          <w:rFonts w:ascii="Times New Roman" w:hAnsi="Times New Roman" w:cs="Times New Roman"/>
        </w:rPr>
        <w:t>East Asia</w:t>
      </w:r>
      <w:r w:rsidR="00DD2086">
        <w:rPr>
          <w:rFonts w:ascii="Times New Roman" w:hAnsi="Times New Roman" w:cs="Times New Roman"/>
        </w:rPr>
        <w:t>,</w:t>
      </w:r>
      <w:r w:rsidR="002C734E" w:rsidRPr="00F05C9F">
        <w:rPr>
          <w:rFonts w:ascii="Times New Roman" w:hAnsi="Times New Roman" w:cs="Times New Roman"/>
        </w:rPr>
        <w:t xml:space="preserve"> and created a strategic partnership with Russia, the major power of the central </w:t>
      </w:r>
      <w:r w:rsidR="00DD2086">
        <w:rPr>
          <w:rFonts w:ascii="Times New Roman" w:hAnsi="Times New Roman" w:cs="Times New Roman"/>
        </w:rPr>
        <w:t xml:space="preserve">Eurasian </w:t>
      </w:r>
      <w:r w:rsidR="002C734E" w:rsidRPr="00F05C9F">
        <w:rPr>
          <w:rFonts w:ascii="Times New Roman" w:hAnsi="Times New Roman" w:cs="Times New Roman"/>
        </w:rPr>
        <w:t>region.</w:t>
      </w:r>
      <w:r w:rsidR="006230BE" w:rsidRPr="00F05C9F">
        <w:rPr>
          <w:rFonts w:ascii="Times New Roman" w:hAnsi="Times New Roman" w:cs="Times New Roman"/>
        </w:rPr>
        <w:t xml:space="preserve"> </w:t>
      </w:r>
    </w:p>
    <w:p w:rsidR="00B62B98" w:rsidRDefault="00DA101C" w:rsidP="00175649">
      <w:pPr>
        <w:jc w:val="both"/>
        <w:rPr>
          <w:rFonts w:ascii="Times New Roman" w:hAnsi="Times New Roman" w:cs="Times New Roman"/>
        </w:rPr>
      </w:pPr>
      <w:r w:rsidRPr="00F05C9F">
        <w:rPr>
          <w:rFonts w:ascii="Times New Roman" w:hAnsi="Times New Roman" w:cs="Times New Roman"/>
        </w:rPr>
        <w:t>Fro</w:t>
      </w:r>
      <w:r w:rsidR="00B62B98">
        <w:rPr>
          <w:rFonts w:ascii="Times New Roman" w:hAnsi="Times New Roman" w:cs="Times New Roman"/>
        </w:rPr>
        <w:t>m the Americ</w:t>
      </w:r>
      <w:r w:rsidR="009647A8">
        <w:rPr>
          <w:rFonts w:ascii="Times New Roman" w:hAnsi="Times New Roman" w:cs="Times New Roman"/>
        </w:rPr>
        <w:t>an perspective, these events</w:t>
      </w:r>
      <w:r w:rsidR="00B62B98">
        <w:rPr>
          <w:rFonts w:ascii="Times New Roman" w:hAnsi="Times New Roman" w:cs="Times New Roman"/>
        </w:rPr>
        <w:t xml:space="preserve"> have</w:t>
      </w:r>
      <w:r w:rsidRPr="00F05C9F">
        <w:rPr>
          <w:rFonts w:ascii="Times New Roman" w:hAnsi="Times New Roman" w:cs="Times New Roman"/>
        </w:rPr>
        <w:t xml:space="preserve"> tripped the strategic fire alarm. As explained by </w:t>
      </w:r>
      <w:r w:rsidR="00D76417" w:rsidRPr="00F05C9F">
        <w:rPr>
          <w:rFonts w:ascii="Times New Roman" w:hAnsi="Times New Roman" w:cs="Times New Roman"/>
        </w:rPr>
        <w:t xml:space="preserve">Stephen Walt </w:t>
      </w:r>
      <w:r w:rsidRPr="00F05C9F">
        <w:rPr>
          <w:rFonts w:ascii="Times New Roman" w:hAnsi="Times New Roman" w:cs="Times New Roman"/>
        </w:rPr>
        <w:t>in</w:t>
      </w:r>
      <w:r w:rsidR="00D76417" w:rsidRPr="00F05C9F">
        <w:rPr>
          <w:rFonts w:ascii="Times New Roman" w:hAnsi="Times New Roman" w:cs="Times New Roman"/>
        </w:rPr>
        <w:t xml:space="preserve"> </w:t>
      </w:r>
      <w:r w:rsidR="00D76417" w:rsidRPr="00F05C9F">
        <w:rPr>
          <w:rFonts w:ascii="Times New Roman" w:hAnsi="Times New Roman" w:cs="Times New Roman"/>
          <w:i/>
        </w:rPr>
        <w:t>The Origin of Alliances</w:t>
      </w:r>
      <w:r w:rsidR="00465D72" w:rsidRPr="00F05C9F">
        <w:rPr>
          <w:rFonts w:ascii="Times New Roman" w:hAnsi="Times New Roman" w:cs="Times New Roman"/>
          <w:i/>
        </w:rPr>
        <w:t xml:space="preserve"> </w:t>
      </w:r>
      <w:r w:rsidR="00465D72" w:rsidRPr="00F05C9F">
        <w:rPr>
          <w:rFonts w:ascii="Times New Roman" w:hAnsi="Times New Roman" w:cs="Times New Roman"/>
        </w:rPr>
        <w:t>(1987)</w:t>
      </w:r>
      <w:r w:rsidR="00D76417" w:rsidRPr="00F05C9F">
        <w:rPr>
          <w:rFonts w:ascii="Times New Roman" w:hAnsi="Times New Roman" w:cs="Times New Roman"/>
          <w:i/>
        </w:rPr>
        <w:t>,</w:t>
      </w:r>
      <w:r w:rsidR="00256D58" w:rsidRPr="00F05C9F">
        <w:rPr>
          <w:rFonts w:ascii="Times New Roman" w:hAnsi="Times New Roman" w:cs="Times New Roman"/>
        </w:rPr>
        <w:t xml:space="preserve"> once </w:t>
      </w:r>
      <w:r w:rsidR="00845CCD" w:rsidRPr="00F05C9F">
        <w:rPr>
          <w:rFonts w:ascii="Times New Roman" w:hAnsi="Times New Roman" w:cs="Times New Roman"/>
        </w:rPr>
        <w:t>a state feels</w:t>
      </w:r>
      <w:r w:rsidR="00256D58" w:rsidRPr="00F05C9F">
        <w:rPr>
          <w:rFonts w:ascii="Times New Roman" w:hAnsi="Times New Roman" w:cs="Times New Roman"/>
        </w:rPr>
        <w:t xml:space="preserve"> something to be</w:t>
      </w:r>
      <w:r w:rsidR="007B488E" w:rsidRPr="00F05C9F">
        <w:rPr>
          <w:rFonts w:ascii="Times New Roman" w:hAnsi="Times New Roman" w:cs="Times New Roman"/>
        </w:rPr>
        <w:t xml:space="preserve"> a threat</w:t>
      </w:r>
      <w:r w:rsidR="00256D58" w:rsidRPr="00F05C9F">
        <w:rPr>
          <w:rFonts w:ascii="Times New Roman" w:hAnsi="Times New Roman" w:cs="Times New Roman"/>
        </w:rPr>
        <w:t xml:space="preserve"> it move</w:t>
      </w:r>
      <w:r w:rsidR="007B488E" w:rsidRPr="00F05C9F">
        <w:rPr>
          <w:rFonts w:ascii="Times New Roman" w:hAnsi="Times New Roman" w:cs="Times New Roman"/>
        </w:rPr>
        <w:t>s</w:t>
      </w:r>
      <w:r w:rsidR="00256D58" w:rsidRPr="00F05C9F">
        <w:rPr>
          <w:rFonts w:ascii="Times New Roman" w:hAnsi="Times New Roman" w:cs="Times New Roman"/>
        </w:rPr>
        <w:t xml:space="preserve"> to counter</w:t>
      </w:r>
      <w:r w:rsidR="007B488E" w:rsidRPr="00F05C9F">
        <w:rPr>
          <w:rFonts w:ascii="Times New Roman" w:hAnsi="Times New Roman" w:cs="Times New Roman"/>
        </w:rPr>
        <w:t xml:space="preserve"> and balance</w:t>
      </w:r>
      <w:r w:rsidR="00845CCD" w:rsidRPr="00F05C9F">
        <w:rPr>
          <w:rFonts w:ascii="Times New Roman" w:hAnsi="Times New Roman" w:cs="Times New Roman"/>
        </w:rPr>
        <w:t xml:space="preserve"> </w:t>
      </w:r>
      <w:r w:rsidR="00B62B98">
        <w:rPr>
          <w:rFonts w:ascii="Times New Roman" w:hAnsi="Times New Roman" w:cs="Times New Roman"/>
        </w:rPr>
        <w:t>that</w:t>
      </w:r>
      <w:r w:rsidR="007B488E" w:rsidRPr="00F05C9F">
        <w:rPr>
          <w:rFonts w:ascii="Times New Roman" w:hAnsi="Times New Roman" w:cs="Times New Roman"/>
        </w:rPr>
        <w:t xml:space="preserve"> threat</w:t>
      </w:r>
      <w:r w:rsidR="00256D58" w:rsidRPr="00F05C9F">
        <w:rPr>
          <w:rFonts w:ascii="Times New Roman" w:hAnsi="Times New Roman" w:cs="Times New Roman"/>
        </w:rPr>
        <w:t>.</w:t>
      </w:r>
      <w:r w:rsidR="00845CCD" w:rsidRPr="00F05C9F">
        <w:rPr>
          <w:rFonts w:ascii="Times New Roman" w:hAnsi="Times New Roman" w:cs="Times New Roman"/>
        </w:rPr>
        <w:t xml:space="preserve"> </w:t>
      </w:r>
      <w:r w:rsidR="00B62B98">
        <w:rPr>
          <w:rFonts w:ascii="Times New Roman" w:hAnsi="Times New Roman" w:cs="Times New Roman"/>
        </w:rPr>
        <w:t>T</w:t>
      </w:r>
      <w:r w:rsidR="00845CCD" w:rsidRPr="00F05C9F">
        <w:rPr>
          <w:rFonts w:ascii="Times New Roman" w:hAnsi="Times New Roman" w:cs="Times New Roman"/>
        </w:rPr>
        <w:t>he threat</w:t>
      </w:r>
      <w:r w:rsidR="00E716DE" w:rsidRPr="00F05C9F">
        <w:rPr>
          <w:rFonts w:ascii="Times New Roman" w:hAnsi="Times New Roman" w:cs="Times New Roman"/>
        </w:rPr>
        <w:t xml:space="preserve"> here</w:t>
      </w:r>
      <w:r w:rsidR="00845CCD" w:rsidRPr="00F05C9F">
        <w:rPr>
          <w:rFonts w:ascii="Times New Roman" w:hAnsi="Times New Roman" w:cs="Times New Roman"/>
        </w:rPr>
        <w:t xml:space="preserve"> is not so much China as the</w:t>
      </w:r>
      <w:r w:rsidR="007B488E" w:rsidRPr="00F05C9F">
        <w:rPr>
          <w:rFonts w:ascii="Times New Roman" w:hAnsi="Times New Roman" w:cs="Times New Roman"/>
        </w:rPr>
        <w:t xml:space="preserve"> prospect of the</w:t>
      </w:r>
      <w:r w:rsidR="00845CCD" w:rsidRPr="00F05C9F">
        <w:rPr>
          <w:rFonts w:ascii="Times New Roman" w:hAnsi="Times New Roman" w:cs="Times New Roman"/>
        </w:rPr>
        <w:t xml:space="preserve"> disturbance of the Eurasian balance of power</w:t>
      </w:r>
      <w:r w:rsidR="00B62B98">
        <w:rPr>
          <w:rFonts w:ascii="Times New Roman" w:hAnsi="Times New Roman" w:cs="Times New Roman"/>
        </w:rPr>
        <w:t xml:space="preserve"> which has occupied the Anglophone st</w:t>
      </w:r>
      <w:r w:rsidR="009647A8">
        <w:rPr>
          <w:rFonts w:ascii="Times New Roman" w:hAnsi="Times New Roman" w:cs="Times New Roman"/>
        </w:rPr>
        <w:t>rategic imagination for the</w:t>
      </w:r>
      <w:r w:rsidR="0040756D">
        <w:rPr>
          <w:rFonts w:ascii="Times New Roman" w:hAnsi="Times New Roman" w:cs="Times New Roman"/>
        </w:rPr>
        <w:t xml:space="preserve"> last</w:t>
      </w:r>
      <w:r w:rsidR="00B62B98">
        <w:rPr>
          <w:rFonts w:ascii="Times New Roman" w:hAnsi="Times New Roman" w:cs="Times New Roman"/>
        </w:rPr>
        <w:t xml:space="preserve"> 200 years</w:t>
      </w:r>
      <w:r w:rsidR="00845CCD" w:rsidRPr="00F05C9F">
        <w:rPr>
          <w:rFonts w:ascii="Times New Roman" w:hAnsi="Times New Roman" w:cs="Times New Roman"/>
        </w:rPr>
        <w:t xml:space="preserve">. </w:t>
      </w:r>
    </w:p>
    <w:p w:rsidR="00F77D4A" w:rsidRDefault="00F77D4A" w:rsidP="00F77D4A">
      <w:pPr>
        <w:jc w:val="both"/>
        <w:rPr>
          <w:rFonts w:ascii="Times New Roman" w:hAnsi="Times New Roman" w:cs="Times New Roman"/>
        </w:rPr>
      </w:pPr>
      <w:r>
        <w:rPr>
          <w:rFonts w:ascii="Times New Roman" w:hAnsi="Times New Roman" w:cs="Times New Roman"/>
        </w:rPr>
        <w:t>It is possible that Pakistan may have been mistakenly perceived as another pivot state trying to display geopolitical activism. Such an error cannot be ruled out given its proximity to Afghanistan whose existence as a classic pivot state has led to the involvement of the US in Afghan affairs since the 1980s. However, the fact that Pakistan has consistently played a leading role in the American efforts for regional peace and stability far beyond the capabilities of any pivot state can help avoid this error of perception.</w:t>
      </w:r>
    </w:p>
    <w:p w:rsidR="00D54873" w:rsidRDefault="00D4709D" w:rsidP="00175649">
      <w:pPr>
        <w:jc w:val="both"/>
        <w:rPr>
          <w:rFonts w:ascii="Times New Roman" w:hAnsi="Times New Roman" w:cs="Times New Roman"/>
        </w:rPr>
      </w:pPr>
      <w:r w:rsidRPr="00F05C9F">
        <w:rPr>
          <w:rFonts w:ascii="Times New Roman" w:hAnsi="Times New Roman" w:cs="Times New Roman"/>
        </w:rPr>
        <w:t xml:space="preserve">Pakistan’s relationship with China </w:t>
      </w:r>
      <w:r w:rsidR="00DF3850" w:rsidRPr="00F05C9F">
        <w:rPr>
          <w:rFonts w:ascii="Times New Roman" w:hAnsi="Times New Roman" w:cs="Times New Roman"/>
        </w:rPr>
        <w:t xml:space="preserve">may </w:t>
      </w:r>
      <w:r w:rsidR="00F77D4A">
        <w:rPr>
          <w:rFonts w:ascii="Times New Roman" w:hAnsi="Times New Roman" w:cs="Times New Roman"/>
        </w:rPr>
        <w:t xml:space="preserve">even </w:t>
      </w:r>
      <w:r w:rsidR="00DF3850" w:rsidRPr="00F05C9F">
        <w:rPr>
          <w:rFonts w:ascii="Times New Roman" w:hAnsi="Times New Roman" w:cs="Times New Roman"/>
        </w:rPr>
        <w:t>appear to be</w:t>
      </w:r>
      <w:r w:rsidRPr="00F05C9F">
        <w:rPr>
          <w:rFonts w:ascii="Times New Roman" w:hAnsi="Times New Roman" w:cs="Times New Roman"/>
        </w:rPr>
        <w:t xml:space="preserve"> a case of band-</w:t>
      </w:r>
      <w:proofErr w:type="spellStart"/>
      <w:r w:rsidRPr="00F05C9F">
        <w:rPr>
          <w:rFonts w:ascii="Times New Roman" w:hAnsi="Times New Roman" w:cs="Times New Roman"/>
        </w:rPr>
        <w:t>wagoning</w:t>
      </w:r>
      <w:proofErr w:type="spellEnd"/>
      <w:r w:rsidR="00935B3E">
        <w:rPr>
          <w:rFonts w:ascii="Times New Roman" w:hAnsi="Times New Roman" w:cs="Times New Roman"/>
        </w:rPr>
        <w:t xml:space="preserve">, </w:t>
      </w:r>
      <w:r w:rsidR="009D3F96" w:rsidRPr="00F05C9F">
        <w:rPr>
          <w:rFonts w:ascii="Times New Roman" w:hAnsi="Times New Roman" w:cs="Times New Roman"/>
        </w:rPr>
        <w:t>whereby a smaller state</w:t>
      </w:r>
      <w:r w:rsidRPr="00F05C9F">
        <w:rPr>
          <w:rFonts w:ascii="Times New Roman" w:hAnsi="Times New Roman" w:cs="Times New Roman"/>
        </w:rPr>
        <w:t xml:space="preserve"> joins the rising power to improve its security prospect</w:t>
      </w:r>
      <w:r w:rsidR="009D3F96" w:rsidRPr="00F05C9F">
        <w:rPr>
          <w:rFonts w:ascii="Times New Roman" w:hAnsi="Times New Roman" w:cs="Times New Roman"/>
        </w:rPr>
        <w:t>s</w:t>
      </w:r>
      <w:r w:rsidR="00935B3E">
        <w:rPr>
          <w:rFonts w:ascii="Times New Roman" w:hAnsi="Times New Roman" w:cs="Times New Roman"/>
        </w:rPr>
        <w:t>, only if one ignore</w:t>
      </w:r>
      <w:r w:rsidR="00B62B98">
        <w:rPr>
          <w:rFonts w:ascii="Times New Roman" w:hAnsi="Times New Roman" w:cs="Times New Roman"/>
        </w:rPr>
        <w:t>s</w:t>
      </w:r>
      <w:r w:rsidR="00935B3E">
        <w:rPr>
          <w:rFonts w:ascii="Times New Roman" w:hAnsi="Times New Roman" w:cs="Times New Roman"/>
        </w:rPr>
        <w:t xml:space="preserve"> the fact</w:t>
      </w:r>
      <w:r w:rsidR="00DF3850" w:rsidRPr="00F05C9F">
        <w:rPr>
          <w:rFonts w:ascii="Times New Roman" w:hAnsi="Times New Roman" w:cs="Times New Roman"/>
        </w:rPr>
        <w:t xml:space="preserve"> that Pakistan was China’s friend long before China became a global power.</w:t>
      </w:r>
      <w:r w:rsidR="00CE4391">
        <w:rPr>
          <w:rFonts w:ascii="Times New Roman" w:hAnsi="Times New Roman" w:cs="Times New Roman"/>
        </w:rPr>
        <w:t xml:space="preserve"> How can </w:t>
      </w:r>
      <w:r w:rsidR="00B62B98">
        <w:rPr>
          <w:rFonts w:ascii="Times New Roman" w:hAnsi="Times New Roman" w:cs="Times New Roman"/>
        </w:rPr>
        <w:t>this flawed</w:t>
      </w:r>
      <w:r w:rsidR="00CE4391">
        <w:rPr>
          <w:rFonts w:ascii="Times New Roman" w:hAnsi="Times New Roman" w:cs="Times New Roman"/>
        </w:rPr>
        <w:t xml:space="preserve"> </w:t>
      </w:r>
      <w:r w:rsidR="00B62B98">
        <w:rPr>
          <w:rFonts w:ascii="Times New Roman" w:hAnsi="Times New Roman" w:cs="Times New Roman"/>
        </w:rPr>
        <w:t xml:space="preserve">perception </w:t>
      </w:r>
      <w:r w:rsidR="0040756D">
        <w:rPr>
          <w:rFonts w:ascii="Times New Roman" w:hAnsi="Times New Roman" w:cs="Times New Roman"/>
        </w:rPr>
        <w:t xml:space="preserve">have </w:t>
      </w:r>
      <w:r w:rsidR="00B62B98">
        <w:rPr>
          <w:rFonts w:ascii="Times New Roman" w:hAnsi="Times New Roman" w:cs="Times New Roman"/>
        </w:rPr>
        <w:t>arise</w:t>
      </w:r>
      <w:r w:rsidR="0040756D">
        <w:rPr>
          <w:rFonts w:ascii="Times New Roman" w:hAnsi="Times New Roman" w:cs="Times New Roman"/>
        </w:rPr>
        <w:t>n</w:t>
      </w:r>
      <w:r w:rsidR="00CE4391">
        <w:rPr>
          <w:rFonts w:ascii="Times New Roman" w:hAnsi="Times New Roman" w:cs="Times New Roman"/>
        </w:rPr>
        <w:t xml:space="preserve"> given that Pakistan’s will to continue to be America’</w:t>
      </w:r>
      <w:r w:rsidR="00B62B98">
        <w:rPr>
          <w:rFonts w:ascii="Times New Roman" w:hAnsi="Times New Roman" w:cs="Times New Roman"/>
        </w:rPr>
        <w:t>s friend</w:t>
      </w:r>
      <w:r w:rsidR="000552A7">
        <w:rPr>
          <w:rFonts w:ascii="Times New Roman" w:hAnsi="Times New Roman" w:cs="Times New Roman"/>
        </w:rPr>
        <w:t xml:space="preserve"> remains stout</w:t>
      </w:r>
      <w:r w:rsidR="00B62B98">
        <w:rPr>
          <w:rFonts w:ascii="Times New Roman" w:hAnsi="Times New Roman" w:cs="Times New Roman"/>
        </w:rPr>
        <w:t xml:space="preserve">? </w:t>
      </w:r>
    </w:p>
    <w:p w:rsidR="00B62B98" w:rsidRDefault="00B62B98" w:rsidP="00175649">
      <w:pPr>
        <w:jc w:val="both"/>
        <w:rPr>
          <w:rFonts w:ascii="Times New Roman" w:hAnsi="Times New Roman" w:cs="Times New Roman"/>
        </w:rPr>
      </w:pPr>
      <w:r>
        <w:rPr>
          <w:rFonts w:ascii="Times New Roman" w:hAnsi="Times New Roman" w:cs="Times New Roman"/>
        </w:rPr>
        <w:t>This misperception</w:t>
      </w:r>
      <w:r w:rsidR="00CE4391">
        <w:rPr>
          <w:rFonts w:ascii="Times New Roman" w:hAnsi="Times New Roman" w:cs="Times New Roman"/>
        </w:rPr>
        <w:t xml:space="preserve"> </w:t>
      </w:r>
      <w:r>
        <w:rPr>
          <w:rFonts w:ascii="Times New Roman" w:hAnsi="Times New Roman" w:cs="Times New Roman"/>
        </w:rPr>
        <w:t>may be</w:t>
      </w:r>
      <w:r w:rsidR="00CE4391">
        <w:rPr>
          <w:rFonts w:ascii="Times New Roman" w:hAnsi="Times New Roman" w:cs="Times New Roman"/>
        </w:rPr>
        <w:t xml:space="preserve"> linked exclusively to the change in the relative power of the US in the last two d</w:t>
      </w:r>
      <w:r w:rsidR="00FE5ECB">
        <w:rPr>
          <w:rFonts w:ascii="Times New Roman" w:hAnsi="Times New Roman" w:cs="Times New Roman"/>
        </w:rPr>
        <w:t>ecades. Although America’s</w:t>
      </w:r>
      <w:r w:rsidR="00CE4391">
        <w:rPr>
          <w:rFonts w:ascii="Times New Roman" w:hAnsi="Times New Roman" w:cs="Times New Roman"/>
        </w:rPr>
        <w:t xml:space="preserve"> absolute power is greater today than it was in the 1960s and it still continues to be the leading global power</w:t>
      </w:r>
      <w:r w:rsidR="00FE5ECB">
        <w:rPr>
          <w:rFonts w:ascii="Times New Roman" w:hAnsi="Times New Roman" w:cs="Times New Roman"/>
        </w:rPr>
        <w:t>,</w:t>
      </w:r>
      <w:r w:rsidR="00CE4391">
        <w:rPr>
          <w:rFonts w:ascii="Times New Roman" w:hAnsi="Times New Roman" w:cs="Times New Roman"/>
        </w:rPr>
        <w:t xml:space="preserve"> </w:t>
      </w:r>
      <w:r w:rsidR="00FE5ECB">
        <w:rPr>
          <w:rFonts w:ascii="Times New Roman" w:hAnsi="Times New Roman" w:cs="Times New Roman"/>
        </w:rPr>
        <w:t>its</w:t>
      </w:r>
      <w:r w:rsidR="00CE4391">
        <w:rPr>
          <w:rFonts w:ascii="Times New Roman" w:hAnsi="Times New Roman" w:cs="Times New Roman"/>
        </w:rPr>
        <w:t xml:space="preserve"> power relative to states like China and Japan or grouping of states like the EU has decreased over time. </w:t>
      </w:r>
    </w:p>
    <w:p w:rsidR="00B62B98" w:rsidRDefault="000D2F12" w:rsidP="00175649">
      <w:pPr>
        <w:jc w:val="both"/>
        <w:rPr>
          <w:rFonts w:ascii="Times New Roman" w:hAnsi="Times New Roman" w:cs="Times New Roman"/>
        </w:rPr>
      </w:pPr>
      <w:r>
        <w:rPr>
          <w:rFonts w:ascii="Times New Roman" w:hAnsi="Times New Roman" w:cs="Times New Roman"/>
        </w:rPr>
        <w:t>It is this decline</w:t>
      </w:r>
      <w:r w:rsidR="009B30F0">
        <w:rPr>
          <w:rFonts w:ascii="Times New Roman" w:hAnsi="Times New Roman" w:cs="Times New Roman"/>
        </w:rPr>
        <w:t xml:space="preserve"> in</w:t>
      </w:r>
      <w:r>
        <w:rPr>
          <w:rFonts w:ascii="Times New Roman" w:hAnsi="Times New Roman" w:cs="Times New Roman"/>
        </w:rPr>
        <w:t xml:space="preserve"> </w:t>
      </w:r>
      <w:r w:rsidR="00FE5ECB">
        <w:rPr>
          <w:rFonts w:ascii="Times New Roman" w:hAnsi="Times New Roman" w:cs="Times New Roman"/>
        </w:rPr>
        <w:t>relative power that ca</w:t>
      </w:r>
      <w:r w:rsidR="00B62B98">
        <w:rPr>
          <w:rFonts w:ascii="Times New Roman" w:hAnsi="Times New Roman" w:cs="Times New Roman"/>
        </w:rPr>
        <w:t>n explain the development of America’s</w:t>
      </w:r>
      <w:r w:rsidR="00FE5ECB">
        <w:rPr>
          <w:rFonts w:ascii="Times New Roman" w:hAnsi="Times New Roman" w:cs="Times New Roman"/>
        </w:rPr>
        <w:t xml:space="preserve"> strategic partnership with India</w:t>
      </w:r>
      <w:r>
        <w:rPr>
          <w:rFonts w:ascii="Times New Roman" w:hAnsi="Times New Roman" w:cs="Times New Roman"/>
        </w:rPr>
        <w:t xml:space="preserve">. </w:t>
      </w:r>
      <w:r w:rsidR="009B30F0">
        <w:rPr>
          <w:rFonts w:ascii="Times New Roman" w:hAnsi="Times New Roman" w:cs="Times New Roman"/>
        </w:rPr>
        <w:t>This partnership signifies a</w:t>
      </w:r>
      <w:r w:rsidR="002B41C1">
        <w:rPr>
          <w:rFonts w:ascii="Times New Roman" w:hAnsi="Times New Roman" w:cs="Times New Roman"/>
        </w:rPr>
        <w:t xml:space="preserve"> lack of confidence on America’</w:t>
      </w:r>
      <w:r w:rsidR="002D040B">
        <w:rPr>
          <w:rFonts w:ascii="Times New Roman" w:hAnsi="Times New Roman" w:cs="Times New Roman"/>
        </w:rPr>
        <w:t>s part</w:t>
      </w:r>
      <w:r w:rsidR="009B30F0">
        <w:rPr>
          <w:rFonts w:ascii="Times New Roman" w:hAnsi="Times New Roman" w:cs="Times New Roman"/>
        </w:rPr>
        <w:t xml:space="preserve"> that is distressing for</w:t>
      </w:r>
      <w:r w:rsidR="00D06610">
        <w:rPr>
          <w:rFonts w:ascii="Times New Roman" w:hAnsi="Times New Roman" w:cs="Times New Roman"/>
        </w:rPr>
        <w:t xml:space="preserve"> old </w:t>
      </w:r>
      <w:r w:rsidR="009B30F0">
        <w:rPr>
          <w:rFonts w:ascii="Times New Roman" w:hAnsi="Times New Roman" w:cs="Times New Roman"/>
        </w:rPr>
        <w:t>friends like</w:t>
      </w:r>
      <w:r>
        <w:rPr>
          <w:rFonts w:ascii="Times New Roman" w:hAnsi="Times New Roman" w:cs="Times New Roman"/>
        </w:rPr>
        <w:t xml:space="preserve"> Pakistan</w:t>
      </w:r>
      <w:r w:rsidR="009B30F0">
        <w:rPr>
          <w:rFonts w:ascii="Times New Roman" w:hAnsi="Times New Roman" w:cs="Times New Roman"/>
        </w:rPr>
        <w:t xml:space="preserve"> because it entails risks to long-term</w:t>
      </w:r>
      <w:r w:rsidR="00FE5ECB">
        <w:rPr>
          <w:rFonts w:ascii="Times New Roman" w:hAnsi="Times New Roman" w:cs="Times New Roman"/>
        </w:rPr>
        <w:t xml:space="preserve"> security and standing</w:t>
      </w:r>
      <w:r w:rsidR="009B30F0">
        <w:rPr>
          <w:rFonts w:ascii="Times New Roman" w:hAnsi="Times New Roman" w:cs="Times New Roman"/>
        </w:rPr>
        <w:t xml:space="preserve"> of the US</w:t>
      </w:r>
      <w:r w:rsidR="00FE5ECB">
        <w:rPr>
          <w:rFonts w:ascii="Times New Roman" w:hAnsi="Times New Roman" w:cs="Times New Roman"/>
        </w:rPr>
        <w:t xml:space="preserve">. </w:t>
      </w:r>
    </w:p>
    <w:p w:rsidR="00177FDE" w:rsidRDefault="00B62B98" w:rsidP="00175649">
      <w:pPr>
        <w:jc w:val="both"/>
        <w:rPr>
          <w:rFonts w:ascii="Times New Roman" w:hAnsi="Times New Roman" w:cs="Times New Roman"/>
        </w:rPr>
      </w:pPr>
      <w:r>
        <w:rPr>
          <w:rFonts w:ascii="Times New Roman" w:hAnsi="Times New Roman" w:cs="Times New Roman"/>
        </w:rPr>
        <w:t>For a balanced approach, t</w:t>
      </w:r>
      <w:r w:rsidR="00FE5ECB">
        <w:rPr>
          <w:rFonts w:ascii="Times New Roman" w:hAnsi="Times New Roman" w:cs="Times New Roman"/>
        </w:rPr>
        <w:t xml:space="preserve">he US should </w:t>
      </w:r>
      <w:r w:rsidR="00925558">
        <w:rPr>
          <w:rFonts w:ascii="Times New Roman" w:hAnsi="Times New Roman" w:cs="Times New Roman"/>
        </w:rPr>
        <w:t>consider two things. First, the US should not forget</w:t>
      </w:r>
      <w:r w:rsidR="00FE5ECB">
        <w:rPr>
          <w:rFonts w:ascii="Times New Roman" w:hAnsi="Times New Roman" w:cs="Times New Roman"/>
        </w:rPr>
        <w:t xml:space="preserve"> the indifference Ind</w:t>
      </w:r>
      <w:r w:rsidR="00925558">
        <w:rPr>
          <w:rFonts w:ascii="Times New Roman" w:hAnsi="Times New Roman" w:cs="Times New Roman"/>
        </w:rPr>
        <w:t xml:space="preserve">ia displayed </w:t>
      </w:r>
      <w:r>
        <w:rPr>
          <w:rFonts w:ascii="Times New Roman" w:hAnsi="Times New Roman" w:cs="Times New Roman"/>
        </w:rPr>
        <w:t>toward</w:t>
      </w:r>
      <w:r w:rsidR="009B30F0">
        <w:rPr>
          <w:rFonts w:ascii="Times New Roman" w:hAnsi="Times New Roman" w:cs="Times New Roman"/>
        </w:rPr>
        <w:t>s</w:t>
      </w:r>
      <w:r>
        <w:rPr>
          <w:rFonts w:ascii="Times New Roman" w:hAnsi="Times New Roman" w:cs="Times New Roman"/>
        </w:rPr>
        <w:t xml:space="preserve"> the </w:t>
      </w:r>
      <w:r w:rsidR="00925558">
        <w:rPr>
          <w:rFonts w:ascii="Times New Roman" w:hAnsi="Times New Roman" w:cs="Times New Roman"/>
        </w:rPr>
        <w:t xml:space="preserve">crisis of Soviet </w:t>
      </w:r>
      <w:r>
        <w:rPr>
          <w:rFonts w:ascii="Times New Roman" w:hAnsi="Times New Roman" w:cs="Times New Roman"/>
        </w:rPr>
        <w:t xml:space="preserve">power in Afghanistan </w:t>
      </w:r>
      <w:r w:rsidR="00925558">
        <w:rPr>
          <w:rFonts w:ascii="Times New Roman" w:hAnsi="Times New Roman" w:cs="Times New Roman"/>
        </w:rPr>
        <w:t>and its subsequent disintegration</w:t>
      </w:r>
      <w:r w:rsidR="006E6B04">
        <w:rPr>
          <w:rFonts w:ascii="Times New Roman" w:hAnsi="Times New Roman" w:cs="Times New Roman"/>
        </w:rPr>
        <w:t>, though it was ostensibly a Soviet ally during those traumatic times for the Soviet power</w:t>
      </w:r>
      <w:r w:rsidR="00925558">
        <w:rPr>
          <w:rFonts w:ascii="Times New Roman" w:hAnsi="Times New Roman" w:cs="Times New Roman"/>
        </w:rPr>
        <w:t xml:space="preserve">. </w:t>
      </w:r>
      <w:r w:rsidR="009B30F0">
        <w:rPr>
          <w:rFonts w:ascii="Times New Roman" w:hAnsi="Times New Roman" w:cs="Times New Roman"/>
        </w:rPr>
        <w:t>There is no</w:t>
      </w:r>
      <w:r w:rsidR="00925558">
        <w:rPr>
          <w:rFonts w:ascii="Times New Roman" w:hAnsi="Times New Roman" w:cs="Times New Roman"/>
        </w:rPr>
        <w:t xml:space="preserve"> </w:t>
      </w:r>
      <w:r w:rsidR="00177FDE">
        <w:rPr>
          <w:rFonts w:ascii="Times New Roman" w:hAnsi="Times New Roman" w:cs="Times New Roman"/>
        </w:rPr>
        <w:t>guarantee that</w:t>
      </w:r>
      <w:r w:rsidR="00925558">
        <w:rPr>
          <w:rFonts w:ascii="Times New Roman" w:hAnsi="Times New Roman" w:cs="Times New Roman"/>
        </w:rPr>
        <w:t xml:space="preserve"> India would not behave in the same manner if </w:t>
      </w:r>
      <w:r w:rsidR="005C0350">
        <w:rPr>
          <w:rFonts w:ascii="Times New Roman" w:hAnsi="Times New Roman" w:cs="Times New Roman"/>
        </w:rPr>
        <w:t>the US were</w:t>
      </w:r>
      <w:r w:rsidR="00177FDE">
        <w:rPr>
          <w:rFonts w:ascii="Times New Roman" w:hAnsi="Times New Roman" w:cs="Times New Roman"/>
        </w:rPr>
        <w:t xml:space="preserve"> tomorrow</w:t>
      </w:r>
      <w:r w:rsidR="005C0350">
        <w:rPr>
          <w:rFonts w:ascii="Times New Roman" w:hAnsi="Times New Roman" w:cs="Times New Roman"/>
        </w:rPr>
        <w:t xml:space="preserve"> to face some crisis</w:t>
      </w:r>
      <w:r w:rsidR="009B30F0">
        <w:rPr>
          <w:rFonts w:ascii="Times New Roman" w:hAnsi="Times New Roman" w:cs="Times New Roman"/>
        </w:rPr>
        <w:t xml:space="preserve"> in the region</w:t>
      </w:r>
      <w:r w:rsidR="000C7B61">
        <w:rPr>
          <w:rFonts w:ascii="Times New Roman" w:hAnsi="Times New Roman" w:cs="Times New Roman"/>
        </w:rPr>
        <w:t>.</w:t>
      </w:r>
    </w:p>
    <w:p w:rsidR="00925558" w:rsidRDefault="00925558" w:rsidP="00175649">
      <w:pPr>
        <w:jc w:val="both"/>
        <w:rPr>
          <w:rFonts w:ascii="Times New Roman" w:hAnsi="Times New Roman" w:cs="Times New Roman"/>
        </w:rPr>
      </w:pPr>
      <w:r>
        <w:rPr>
          <w:rFonts w:ascii="Times New Roman" w:hAnsi="Times New Roman" w:cs="Times New Roman"/>
        </w:rPr>
        <w:t xml:space="preserve">Second, the US should remember that any increase in India’s </w:t>
      </w:r>
      <w:r w:rsidR="005C0350">
        <w:rPr>
          <w:rFonts w:ascii="Times New Roman" w:hAnsi="Times New Roman" w:cs="Times New Roman"/>
        </w:rPr>
        <w:t xml:space="preserve">overall power </w:t>
      </w:r>
      <w:r>
        <w:rPr>
          <w:rFonts w:ascii="Times New Roman" w:hAnsi="Times New Roman" w:cs="Times New Roman"/>
        </w:rPr>
        <w:t xml:space="preserve">would </w:t>
      </w:r>
      <w:r w:rsidR="00177FDE">
        <w:rPr>
          <w:rFonts w:ascii="Times New Roman" w:hAnsi="Times New Roman" w:cs="Times New Roman"/>
        </w:rPr>
        <w:t xml:space="preserve">inevitably </w:t>
      </w:r>
      <w:r>
        <w:rPr>
          <w:rFonts w:ascii="Times New Roman" w:hAnsi="Times New Roman" w:cs="Times New Roman"/>
        </w:rPr>
        <w:t>cause further decrease in America’</w:t>
      </w:r>
      <w:r w:rsidR="005C0350">
        <w:rPr>
          <w:rFonts w:ascii="Times New Roman" w:hAnsi="Times New Roman" w:cs="Times New Roman"/>
        </w:rPr>
        <w:t>s relati</w:t>
      </w:r>
      <w:r w:rsidR="00841C4D">
        <w:rPr>
          <w:rFonts w:ascii="Times New Roman" w:hAnsi="Times New Roman" w:cs="Times New Roman"/>
        </w:rPr>
        <w:t xml:space="preserve">ve power. </w:t>
      </w:r>
      <w:r w:rsidR="00F702D1">
        <w:rPr>
          <w:rFonts w:ascii="Times New Roman" w:hAnsi="Times New Roman" w:cs="Times New Roman"/>
        </w:rPr>
        <w:t>The compulsions of the</w:t>
      </w:r>
      <w:r w:rsidR="00215DCE">
        <w:rPr>
          <w:rFonts w:ascii="Times New Roman" w:hAnsi="Times New Roman" w:cs="Times New Roman"/>
        </w:rPr>
        <w:t xml:space="preserve"> maintaining a certain</w:t>
      </w:r>
      <w:r w:rsidR="00F702D1">
        <w:rPr>
          <w:rFonts w:ascii="Times New Roman" w:hAnsi="Times New Roman" w:cs="Times New Roman"/>
        </w:rPr>
        <w:t xml:space="preserve"> global balance of power today</w:t>
      </w:r>
      <w:r w:rsidR="00215DCE">
        <w:rPr>
          <w:rFonts w:ascii="Times New Roman" w:hAnsi="Times New Roman" w:cs="Times New Roman"/>
        </w:rPr>
        <w:t xml:space="preserve"> to counter what it perceives to be contemporary challenges to its power</w:t>
      </w:r>
      <w:r w:rsidR="00F702D1">
        <w:rPr>
          <w:rFonts w:ascii="Times New Roman" w:hAnsi="Times New Roman" w:cs="Times New Roman"/>
        </w:rPr>
        <w:t xml:space="preserve"> should not make </w:t>
      </w:r>
      <w:r w:rsidR="00177FDE">
        <w:rPr>
          <w:rFonts w:ascii="Times New Roman" w:hAnsi="Times New Roman" w:cs="Times New Roman"/>
        </w:rPr>
        <w:t>the US</w:t>
      </w:r>
      <w:r w:rsidR="00F702D1">
        <w:rPr>
          <w:rFonts w:ascii="Times New Roman" w:hAnsi="Times New Roman" w:cs="Times New Roman"/>
        </w:rPr>
        <w:t xml:space="preserve"> oblivious to the future consequences of</w:t>
      </w:r>
      <w:r w:rsidR="00215DCE">
        <w:rPr>
          <w:rFonts w:ascii="Times New Roman" w:hAnsi="Times New Roman" w:cs="Times New Roman"/>
        </w:rPr>
        <w:t xml:space="preserve"> today’s</w:t>
      </w:r>
      <w:r w:rsidR="00F702D1">
        <w:rPr>
          <w:rFonts w:ascii="Times New Roman" w:hAnsi="Times New Roman" w:cs="Times New Roman"/>
        </w:rPr>
        <w:t xml:space="preserve"> balancing.</w:t>
      </w:r>
    </w:p>
    <w:p w:rsidR="00172716" w:rsidRDefault="00175649" w:rsidP="00175649">
      <w:pPr>
        <w:jc w:val="both"/>
        <w:rPr>
          <w:rFonts w:ascii="Times New Roman" w:hAnsi="Times New Roman" w:cs="Times New Roman"/>
        </w:rPr>
      </w:pPr>
      <w:r>
        <w:rPr>
          <w:rFonts w:ascii="Times New Roman" w:hAnsi="Times New Roman" w:cs="Times New Roman"/>
        </w:rPr>
        <w:t xml:space="preserve">In </w:t>
      </w:r>
      <w:r w:rsidR="00682841">
        <w:rPr>
          <w:rFonts w:ascii="Times New Roman" w:hAnsi="Times New Roman" w:cs="Times New Roman"/>
        </w:rPr>
        <w:t>sum,</w:t>
      </w:r>
      <w:r w:rsidR="00E55F44">
        <w:rPr>
          <w:rFonts w:ascii="Times New Roman" w:hAnsi="Times New Roman" w:cs="Times New Roman"/>
        </w:rPr>
        <w:t xml:space="preserve"> </w:t>
      </w:r>
      <w:r w:rsidR="005F26EB">
        <w:rPr>
          <w:rFonts w:ascii="Times New Roman" w:hAnsi="Times New Roman" w:cs="Times New Roman"/>
        </w:rPr>
        <w:t>balance of power inevitably spawns competition and leads to</w:t>
      </w:r>
      <w:r w:rsidR="002B1816">
        <w:rPr>
          <w:rFonts w:ascii="Times New Roman" w:hAnsi="Times New Roman" w:cs="Times New Roman"/>
        </w:rPr>
        <w:t xml:space="preserve"> conflict. Since the threat of nuclear annihilation has warded off hegemonic conflict so far, the threat of regional conflict has become more acute</w:t>
      </w:r>
      <w:r w:rsidR="005F26EB">
        <w:rPr>
          <w:rFonts w:ascii="Times New Roman" w:hAnsi="Times New Roman" w:cs="Times New Roman"/>
        </w:rPr>
        <w:t>. This</w:t>
      </w:r>
      <w:r w:rsidR="002B1816">
        <w:rPr>
          <w:rFonts w:ascii="Times New Roman" w:hAnsi="Times New Roman" w:cs="Times New Roman"/>
        </w:rPr>
        <w:t xml:space="preserve"> calls for the urgent need to imagine a collective way out of the impasse into w</w:t>
      </w:r>
      <w:r w:rsidR="00CE2E39">
        <w:rPr>
          <w:rFonts w:ascii="Times New Roman" w:hAnsi="Times New Roman" w:cs="Times New Roman"/>
        </w:rPr>
        <w:t>hich power maximization</w:t>
      </w:r>
      <w:r w:rsidR="00EE738E">
        <w:rPr>
          <w:rFonts w:ascii="Times New Roman" w:hAnsi="Times New Roman" w:cs="Times New Roman"/>
        </w:rPr>
        <w:t xml:space="preserve"> drives the inter-state system </w:t>
      </w:r>
      <w:r w:rsidR="005C62A4">
        <w:rPr>
          <w:rFonts w:ascii="Times New Roman" w:hAnsi="Times New Roman" w:cs="Times New Roman"/>
        </w:rPr>
        <w:t xml:space="preserve">at regular intervals </w:t>
      </w:r>
      <w:bookmarkStart w:id="0" w:name="_GoBack"/>
      <w:bookmarkEnd w:id="0"/>
      <w:r w:rsidR="00CE2E39">
        <w:rPr>
          <w:rFonts w:ascii="Times New Roman" w:hAnsi="Times New Roman" w:cs="Times New Roman"/>
        </w:rPr>
        <w:t>like clock-work</w:t>
      </w:r>
      <w:r w:rsidR="002B1816">
        <w:rPr>
          <w:rFonts w:ascii="Times New Roman" w:hAnsi="Times New Roman" w:cs="Times New Roman"/>
        </w:rPr>
        <w:t xml:space="preserve">. </w:t>
      </w:r>
    </w:p>
    <w:p w:rsidR="009E0640" w:rsidRDefault="009E0640" w:rsidP="00175649">
      <w:pPr>
        <w:jc w:val="both"/>
        <w:rPr>
          <w:rFonts w:ascii="Times New Roman" w:hAnsi="Times New Roman" w:cs="Times New Roman"/>
        </w:rPr>
      </w:pPr>
    </w:p>
    <w:p w:rsidR="009E0640" w:rsidRDefault="009E0640" w:rsidP="00175649">
      <w:pPr>
        <w:jc w:val="both"/>
        <w:rPr>
          <w:rFonts w:ascii="Times New Roman" w:hAnsi="Times New Roman" w:cs="Times New Roman"/>
        </w:rPr>
      </w:pPr>
    </w:p>
    <w:sectPr w:rsidR="009E06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A9C" w:rsidRDefault="00F14A9C" w:rsidP="00A9525C">
      <w:pPr>
        <w:spacing w:after="0" w:line="240" w:lineRule="auto"/>
      </w:pPr>
      <w:r>
        <w:separator/>
      </w:r>
    </w:p>
  </w:endnote>
  <w:endnote w:type="continuationSeparator" w:id="0">
    <w:p w:rsidR="00F14A9C" w:rsidRDefault="00F14A9C" w:rsidP="00A9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02556"/>
      <w:docPartObj>
        <w:docPartGallery w:val="Page Numbers (Bottom of Page)"/>
        <w:docPartUnique/>
      </w:docPartObj>
    </w:sdtPr>
    <w:sdtEndPr>
      <w:rPr>
        <w:noProof/>
      </w:rPr>
    </w:sdtEndPr>
    <w:sdtContent>
      <w:p w:rsidR="00A9525C" w:rsidRDefault="00A9525C">
        <w:pPr>
          <w:pStyle w:val="Footer"/>
          <w:jc w:val="center"/>
        </w:pPr>
        <w:r>
          <w:fldChar w:fldCharType="begin"/>
        </w:r>
        <w:r>
          <w:instrText xml:space="preserve"> PAGE   \* MERGEFORMAT </w:instrText>
        </w:r>
        <w:r>
          <w:fldChar w:fldCharType="separate"/>
        </w:r>
        <w:r w:rsidR="005C62A4">
          <w:rPr>
            <w:noProof/>
          </w:rPr>
          <w:t>2</w:t>
        </w:r>
        <w:r>
          <w:rPr>
            <w:noProof/>
          </w:rPr>
          <w:fldChar w:fldCharType="end"/>
        </w:r>
      </w:p>
    </w:sdtContent>
  </w:sdt>
  <w:p w:rsidR="00A9525C" w:rsidRDefault="00A95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A9C" w:rsidRDefault="00F14A9C" w:rsidP="00A9525C">
      <w:pPr>
        <w:spacing w:after="0" w:line="240" w:lineRule="auto"/>
      </w:pPr>
      <w:r>
        <w:separator/>
      </w:r>
    </w:p>
  </w:footnote>
  <w:footnote w:type="continuationSeparator" w:id="0">
    <w:p w:rsidR="00F14A9C" w:rsidRDefault="00F14A9C" w:rsidP="00A952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A5"/>
    <w:rsid w:val="00002D42"/>
    <w:rsid w:val="0003493B"/>
    <w:rsid w:val="0005459D"/>
    <w:rsid w:val="000552A7"/>
    <w:rsid w:val="0008152D"/>
    <w:rsid w:val="000936AE"/>
    <w:rsid w:val="00096FDA"/>
    <w:rsid w:val="000B06F0"/>
    <w:rsid w:val="000C7B61"/>
    <w:rsid w:val="000C7C43"/>
    <w:rsid w:val="000D18A7"/>
    <w:rsid w:val="000D2F12"/>
    <w:rsid w:val="000E6839"/>
    <w:rsid w:val="000F6865"/>
    <w:rsid w:val="00100451"/>
    <w:rsid w:val="00131E41"/>
    <w:rsid w:val="00172716"/>
    <w:rsid w:val="00175649"/>
    <w:rsid w:val="00177FDE"/>
    <w:rsid w:val="001B6D8B"/>
    <w:rsid w:val="00201AF1"/>
    <w:rsid w:val="00215DCE"/>
    <w:rsid w:val="00241A5C"/>
    <w:rsid w:val="00256D58"/>
    <w:rsid w:val="0027053E"/>
    <w:rsid w:val="00271C36"/>
    <w:rsid w:val="00274735"/>
    <w:rsid w:val="0027648B"/>
    <w:rsid w:val="002A1C47"/>
    <w:rsid w:val="002B1816"/>
    <w:rsid w:val="002B41C1"/>
    <w:rsid w:val="002B5EDE"/>
    <w:rsid w:val="002C734E"/>
    <w:rsid w:val="002D040B"/>
    <w:rsid w:val="003079CC"/>
    <w:rsid w:val="00314D14"/>
    <w:rsid w:val="00321A4C"/>
    <w:rsid w:val="00323D92"/>
    <w:rsid w:val="00326149"/>
    <w:rsid w:val="003467B8"/>
    <w:rsid w:val="00360169"/>
    <w:rsid w:val="00366425"/>
    <w:rsid w:val="00382CEC"/>
    <w:rsid w:val="003830D5"/>
    <w:rsid w:val="003B0273"/>
    <w:rsid w:val="003B1FD4"/>
    <w:rsid w:val="003E13FD"/>
    <w:rsid w:val="003F5D6D"/>
    <w:rsid w:val="003F7ED0"/>
    <w:rsid w:val="0040756D"/>
    <w:rsid w:val="00410E18"/>
    <w:rsid w:val="0042023C"/>
    <w:rsid w:val="00433214"/>
    <w:rsid w:val="00433A1C"/>
    <w:rsid w:val="00436F68"/>
    <w:rsid w:val="00440D84"/>
    <w:rsid w:val="004469AB"/>
    <w:rsid w:val="00451460"/>
    <w:rsid w:val="00465D72"/>
    <w:rsid w:val="00466119"/>
    <w:rsid w:val="004717DF"/>
    <w:rsid w:val="00471C9F"/>
    <w:rsid w:val="0049305B"/>
    <w:rsid w:val="004A5203"/>
    <w:rsid w:val="004A7313"/>
    <w:rsid w:val="004C4D9C"/>
    <w:rsid w:val="004D564B"/>
    <w:rsid w:val="004E35CF"/>
    <w:rsid w:val="004E4608"/>
    <w:rsid w:val="004F515D"/>
    <w:rsid w:val="005142E2"/>
    <w:rsid w:val="0053121C"/>
    <w:rsid w:val="00533C6E"/>
    <w:rsid w:val="005517F0"/>
    <w:rsid w:val="00562227"/>
    <w:rsid w:val="005A4641"/>
    <w:rsid w:val="005B075C"/>
    <w:rsid w:val="005C0350"/>
    <w:rsid w:val="005C0A6F"/>
    <w:rsid w:val="005C0B4A"/>
    <w:rsid w:val="005C20C1"/>
    <w:rsid w:val="005C62A4"/>
    <w:rsid w:val="005D0D30"/>
    <w:rsid w:val="005E3780"/>
    <w:rsid w:val="005F26EB"/>
    <w:rsid w:val="00600B9F"/>
    <w:rsid w:val="006230BE"/>
    <w:rsid w:val="00641FD6"/>
    <w:rsid w:val="006532D2"/>
    <w:rsid w:val="00657886"/>
    <w:rsid w:val="006701FE"/>
    <w:rsid w:val="00682841"/>
    <w:rsid w:val="00685F29"/>
    <w:rsid w:val="00694527"/>
    <w:rsid w:val="00697EB5"/>
    <w:rsid w:val="006A2E73"/>
    <w:rsid w:val="006B551E"/>
    <w:rsid w:val="006C188B"/>
    <w:rsid w:val="006C5701"/>
    <w:rsid w:val="006C6F07"/>
    <w:rsid w:val="006D2BD3"/>
    <w:rsid w:val="006E6B04"/>
    <w:rsid w:val="006F2F24"/>
    <w:rsid w:val="006F50EB"/>
    <w:rsid w:val="007015B7"/>
    <w:rsid w:val="007122B3"/>
    <w:rsid w:val="0072572F"/>
    <w:rsid w:val="00731136"/>
    <w:rsid w:val="0075451D"/>
    <w:rsid w:val="00757FB3"/>
    <w:rsid w:val="0076795E"/>
    <w:rsid w:val="00774BEC"/>
    <w:rsid w:val="00776209"/>
    <w:rsid w:val="00785839"/>
    <w:rsid w:val="00786AA5"/>
    <w:rsid w:val="00793E9B"/>
    <w:rsid w:val="00794F59"/>
    <w:rsid w:val="007A58C1"/>
    <w:rsid w:val="007B488E"/>
    <w:rsid w:val="007C0481"/>
    <w:rsid w:val="007C128F"/>
    <w:rsid w:val="007C2E96"/>
    <w:rsid w:val="00810E2B"/>
    <w:rsid w:val="00813D9B"/>
    <w:rsid w:val="0083118E"/>
    <w:rsid w:val="008338A7"/>
    <w:rsid w:val="00841C4D"/>
    <w:rsid w:val="00845CCD"/>
    <w:rsid w:val="008463DD"/>
    <w:rsid w:val="00855FE3"/>
    <w:rsid w:val="00867885"/>
    <w:rsid w:val="00881972"/>
    <w:rsid w:val="00885670"/>
    <w:rsid w:val="008856F8"/>
    <w:rsid w:val="00892125"/>
    <w:rsid w:val="008C7DC7"/>
    <w:rsid w:val="00925558"/>
    <w:rsid w:val="00935B3E"/>
    <w:rsid w:val="0094129D"/>
    <w:rsid w:val="009625FB"/>
    <w:rsid w:val="009647A8"/>
    <w:rsid w:val="00964DC1"/>
    <w:rsid w:val="0098474E"/>
    <w:rsid w:val="00990ACD"/>
    <w:rsid w:val="00995BE8"/>
    <w:rsid w:val="009B1F1E"/>
    <w:rsid w:val="009B30F0"/>
    <w:rsid w:val="009B56FA"/>
    <w:rsid w:val="009B5F8A"/>
    <w:rsid w:val="009C07F9"/>
    <w:rsid w:val="009D3F96"/>
    <w:rsid w:val="009E0640"/>
    <w:rsid w:val="009E6262"/>
    <w:rsid w:val="009F7250"/>
    <w:rsid w:val="009F7967"/>
    <w:rsid w:val="00A022C1"/>
    <w:rsid w:val="00A02E90"/>
    <w:rsid w:val="00A07565"/>
    <w:rsid w:val="00A26F86"/>
    <w:rsid w:val="00A34E4D"/>
    <w:rsid w:val="00A60E3E"/>
    <w:rsid w:val="00A656E7"/>
    <w:rsid w:val="00A9525C"/>
    <w:rsid w:val="00AB60D4"/>
    <w:rsid w:val="00AC5F82"/>
    <w:rsid w:val="00B008F8"/>
    <w:rsid w:val="00B145EF"/>
    <w:rsid w:val="00B259E5"/>
    <w:rsid w:val="00B32873"/>
    <w:rsid w:val="00B56743"/>
    <w:rsid w:val="00B62B98"/>
    <w:rsid w:val="00B77802"/>
    <w:rsid w:val="00BB51FD"/>
    <w:rsid w:val="00BC09FE"/>
    <w:rsid w:val="00BD10B8"/>
    <w:rsid w:val="00BD161D"/>
    <w:rsid w:val="00BE1A45"/>
    <w:rsid w:val="00C35E09"/>
    <w:rsid w:val="00C36332"/>
    <w:rsid w:val="00C8163E"/>
    <w:rsid w:val="00C90108"/>
    <w:rsid w:val="00CA7809"/>
    <w:rsid w:val="00CE2E39"/>
    <w:rsid w:val="00CE4391"/>
    <w:rsid w:val="00CF2561"/>
    <w:rsid w:val="00CF7A77"/>
    <w:rsid w:val="00D06610"/>
    <w:rsid w:val="00D07430"/>
    <w:rsid w:val="00D21CF6"/>
    <w:rsid w:val="00D257A2"/>
    <w:rsid w:val="00D4709D"/>
    <w:rsid w:val="00D54873"/>
    <w:rsid w:val="00D66709"/>
    <w:rsid w:val="00D76417"/>
    <w:rsid w:val="00D8566D"/>
    <w:rsid w:val="00D931AD"/>
    <w:rsid w:val="00D96D1F"/>
    <w:rsid w:val="00DA101C"/>
    <w:rsid w:val="00DA16CE"/>
    <w:rsid w:val="00DB0154"/>
    <w:rsid w:val="00DC5C30"/>
    <w:rsid w:val="00DD2086"/>
    <w:rsid w:val="00DE54E6"/>
    <w:rsid w:val="00DF3850"/>
    <w:rsid w:val="00E00148"/>
    <w:rsid w:val="00E04504"/>
    <w:rsid w:val="00E10736"/>
    <w:rsid w:val="00E23C99"/>
    <w:rsid w:val="00E30B8E"/>
    <w:rsid w:val="00E534D7"/>
    <w:rsid w:val="00E55F44"/>
    <w:rsid w:val="00E63FFE"/>
    <w:rsid w:val="00E716DE"/>
    <w:rsid w:val="00E94F97"/>
    <w:rsid w:val="00EA4985"/>
    <w:rsid w:val="00EB4993"/>
    <w:rsid w:val="00EE738E"/>
    <w:rsid w:val="00EF21AA"/>
    <w:rsid w:val="00F00041"/>
    <w:rsid w:val="00F04F1C"/>
    <w:rsid w:val="00F05C9F"/>
    <w:rsid w:val="00F14A9C"/>
    <w:rsid w:val="00F25D72"/>
    <w:rsid w:val="00F473A4"/>
    <w:rsid w:val="00F618B0"/>
    <w:rsid w:val="00F702D1"/>
    <w:rsid w:val="00F77D4A"/>
    <w:rsid w:val="00F822DD"/>
    <w:rsid w:val="00FC26FF"/>
    <w:rsid w:val="00FE05A2"/>
    <w:rsid w:val="00FE5ECB"/>
    <w:rsid w:val="00FF57B4"/>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FE5C"/>
  <w15:chartTrackingRefBased/>
  <w15:docId w15:val="{2E0B4B62-DE72-40E3-A86E-B17E7713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25C"/>
  </w:style>
  <w:style w:type="paragraph" w:styleId="Footer">
    <w:name w:val="footer"/>
    <w:basedOn w:val="Normal"/>
    <w:link w:val="FooterChar"/>
    <w:uiPriority w:val="99"/>
    <w:unhideWhenUsed/>
    <w:rsid w:val="00A95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1099</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dc:creator>
  <cp:keywords/>
  <dc:description/>
  <cp:lastModifiedBy>Ali Shah</cp:lastModifiedBy>
  <cp:revision>252</cp:revision>
  <dcterms:created xsi:type="dcterms:W3CDTF">2019-09-12T04:24:00Z</dcterms:created>
  <dcterms:modified xsi:type="dcterms:W3CDTF">2020-05-11T00:38:00Z</dcterms:modified>
</cp:coreProperties>
</file>